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37B8" w14:textId="2E3FAD84" w:rsidR="00234960" w:rsidRPr="00234960" w:rsidRDefault="006F5A52" w:rsidP="00234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36"/>
        </w:rPr>
      </w:pPr>
      <w:r>
        <w:rPr>
          <w:rFonts w:ascii="Arial" w:hAnsi="Arial" w:cs="Arial"/>
          <w:b/>
          <w:sz w:val="22"/>
          <w:szCs w:val="36"/>
        </w:rPr>
        <w:t xml:space="preserve"> </w:t>
      </w:r>
      <w:r w:rsidR="00234960" w:rsidRPr="00234960">
        <w:rPr>
          <w:rFonts w:ascii="Arial" w:hAnsi="Arial" w:cs="Arial"/>
          <w:b/>
          <w:sz w:val="22"/>
          <w:szCs w:val="36"/>
        </w:rPr>
        <w:t>Memorial Hermann Health System</w:t>
      </w:r>
    </w:p>
    <w:p w14:paraId="1140765F" w14:textId="77777777" w:rsidR="00883734" w:rsidRPr="00234960" w:rsidRDefault="00883734" w:rsidP="00234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36"/>
        </w:rPr>
      </w:pPr>
      <w:r w:rsidRPr="00234960">
        <w:rPr>
          <w:rFonts w:ascii="Arial" w:hAnsi="Arial" w:cs="Arial"/>
          <w:b/>
          <w:sz w:val="22"/>
          <w:szCs w:val="36"/>
        </w:rPr>
        <w:t xml:space="preserve">Disclosure to Participants </w:t>
      </w:r>
    </w:p>
    <w:p w14:paraId="7109DCE5" w14:textId="77777777" w:rsidR="00234960" w:rsidRDefault="00234960" w:rsidP="00883734">
      <w:pPr>
        <w:jc w:val="center"/>
        <w:rPr>
          <w:rFonts w:ascii="Arial" w:hAnsi="Arial" w:cs="Arial"/>
          <w:b/>
          <w:u w:val="single"/>
        </w:rPr>
      </w:pPr>
    </w:p>
    <w:p w14:paraId="226C3AD9" w14:textId="77777777" w:rsidR="00883734" w:rsidRPr="00234960" w:rsidRDefault="00883734" w:rsidP="00883734">
      <w:pPr>
        <w:rPr>
          <w:rFonts w:ascii="Arial" w:hAnsi="Arial" w:cs="Arial"/>
          <w:b/>
          <w:u w:val="single"/>
        </w:rPr>
      </w:pPr>
    </w:p>
    <w:p w14:paraId="2D1A61D6" w14:textId="77777777" w:rsidR="00234960" w:rsidRPr="002D6E40" w:rsidRDefault="00234960" w:rsidP="00234960">
      <w:pPr>
        <w:rPr>
          <w:rFonts w:ascii="Arial" w:hAnsi="Arial" w:cs="Arial"/>
          <w:sz w:val="22"/>
        </w:rPr>
      </w:pPr>
      <w:r w:rsidRPr="00234960">
        <w:rPr>
          <w:rFonts w:ascii="Arial" w:hAnsi="Arial" w:cs="Arial"/>
          <w:b/>
          <w:sz w:val="22"/>
          <w:u w:val="single"/>
        </w:rPr>
        <w:t>Approval Statement:</w:t>
      </w:r>
      <w:r w:rsidR="002D6E40">
        <w:rPr>
          <w:rFonts w:ascii="Arial" w:hAnsi="Arial" w:cs="Arial"/>
          <w:b/>
          <w:sz w:val="22"/>
          <w:u w:val="single"/>
        </w:rPr>
        <w:t xml:space="preserve"> </w:t>
      </w:r>
    </w:p>
    <w:p w14:paraId="682821C3" w14:textId="77777777" w:rsidR="00234960" w:rsidRPr="00234960" w:rsidRDefault="00234960" w:rsidP="00234960">
      <w:pPr>
        <w:tabs>
          <w:tab w:val="left" w:pos="-720"/>
          <w:tab w:val="left" w:pos="450"/>
          <w:tab w:val="left" w:pos="576"/>
          <w:tab w:val="left" w:pos="720"/>
        </w:tabs>
        <w:suppressAutoHyphens/>
        <w:ind w:left="450"/>
        <w:jc w:val="both"/>
        <w:rPr>
          <w:rFonts w:ascii="Arial" w:hAnsi="Arial" w:cs="Arial"/>
          <w:b/>
          <w:bCs/>
          <w:iCs/>
          <w:spacing w:val="-5"/>
        </w:rPr>
      </w:pPr>
    </w:p>
    <w:p w14:paraId="66A41991" w14:textId="77777777" w:rsidR="00234960" w:rsidRDefault="002759C7" w:rsidP="00234960">
      <w:pPr>
        <w:rPr>
          <w:rFonts w:ascii="Arial" w:hAnsi="Arial" w:cs="Arial"/>
          <w:i/>
          <w:color w:val="262626" w:themeColor="text1" w:themeTint="D9"/>
          <w:szCs w:val="24"/>
        </w:rPr>
      </w:pPr>
      <w:r w:rsidRPr="002759C7">
        <w:rPr>
          <w:rFonts w:ascii="Arial" w:hAnsi="Arial" w:cs="Arial"/>
          <w:i/>
          <w:color w:val="262626" w:themeColor="text1" w:themeTint="D9"/>
          <w:szCs w:val="24"/>
        </w:rPr>
        <w:t>Memorial Hermann Health System is accredited as a provider of nursing continuing professional development by the American Nurses Credentialing Center's Commission on Accreditation.</w:t>
      </w:r>
    </w:p>
    <w:p w14:paraId="4075C6D0" w14:textId="77777777" w:rsidR="002759C7" w:rsidRDefault="002759C7" w:rsidP="00234960">
      <w:pPr>
        <w:rPr>
          <w:rFonts w:ascii="Arial" w:hAnsi="Arial" w:cs="Arial"/>
          <w:b/>
          <w:sz w:val="22"/>
          <w:u w:val="single"/>
        </w:rPr>
      </w:pPr>
    </w:p>
    <w:p w14:paraId="0158EC10" w14:textId="77777777" w:rsidR="00234960" w:rsidRPr="002D6E40" w:rsidRDefault="00234960" w:rsidP="00234960">
      <w:pPr>
        <w:rPr>
          <w:rFonts w:ascii="Arial" w:hAnsi="Arial" w:cs="Arial"/>
        </w:rPr>
      </w:pPr>
      <w:r w:rsidRPr="00234960">
        <w:rPr>
          <w:rFonts w:ascii="Arial" w:hAnsi="Arial" w:cs="Arial"/>
          <w:b/>
          <w:sz w:val="22"/>
          <w:u w:val="single"/>
        </w:rPr>
        <w:t>Title of education activity</w:t>
      </w:r>
      <w:r>
        <w:rPr>
          <w:rFonts w:ascii="Arial" w:hAnsi="Arial" w:cs="Arial"/>
          <w:b/>
          <w:u w:val="single"/>
        </w:rPr>
        <w:t>:</w:t>
      </w:r>
      <w:r w:rsidR="002D6E40">
        <w:rPr>
          <w:rFonts w:ascii="Arial" w:hAnsi="Arial" w:cs="Arial"/>
        </w:rPr>
        <w:t xml:space="preserve"> </w:t>
      </w:r>
    </w:p>
    <w:p w14:paraId="3EE639CC" w14:textId="6363CFF5" w:rsidR="00BB4C25" w:rsidRPr="00BB4C25" w:rsidRDefault="004C427E" w:rsidP="00BB4C25">
      <w:pPr>
        <w:ind w:left="-720" w:firstLine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186719742"/>
      <w:r w:rsidRPr="004C427E">
        <w:rPr>
          <w:rFonts w:ascii="Arial" w:hAnsi="Arial" w:cs="Arial"/>
          <w:b/>
          <w:color w:val="000000" w:themeColor="text1"/>
          <w:sz w:val="22"/>
          <w:szCs w:val="22"/>
        </w:rPr>
        <w:t xml:space="preserve">Advancing Clinical Practice </w:t>
      </w:r>
      <w:r w:rsidR="00BB4C25" w:rsidRPr="00BB4C25">
        <w:rPr>
          <w:rFonts w:ascii="Arial" w:hAnsi="Arial" w:cs="Arial"/>
          <w:b/>
          <w:color w:val="000000" w:themeColor="text1"/>
          <w:sz w:val="22"/>
          <w:szCs w:val="22"/>
        </w:rPr>
        <w:t>Advancing Clinical Practice Stroke 2025: Treating Adult Clients with a Stroke in the Post-Acute Setting:</w:t>
      </w:r>
      <w:r w:rsidR="00BB4C2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B4C25" w:rsidRPr="00BB4C25">
        <w:rPr>
          <w:rFonts w:ascii="Arial" w:hAnsi="Arial" w:cs="Arial"/>
          <w:b/>
          <w:color w:val="000000" w:themeColor="text1"/>
          <w:sz w:val="22"/>
          <w:szCs w:val="22"/>
        </w:rPr>
        <w:t>Medical Implications &amp; Therapy Interventions</w:t>
      </w:r>
    </w:p>
    <w:bookmarkEnd w:id="0"/>
    <w:p w14:paraId="76432A75" w14:textId="78F2E569" w:rsidR="00234960" w:rsidRPr="004C427E" w:rsidRDefault="004C427E" w:rsidP="00BB4C25">
      <w:pPr>
        <w:spacing w:after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September </w:t>
      </w:r>
      <w:r w:rsidR="00E93582">
        <w:rPr>
          <w:rFonts w:ascii="Arial" w:hAnsi="Arial" w:cs="Arial"/>
          <w:b/>
        </w:rPr>
        <w:t>27</w:t>
      </w:r>
      <w:r w:rsidR="00D15427">
        <w:rPr>
          <w:rFonts w:ascii="Arial" w:hAnsi="Arial" w:cs="Arial"/>
          <w:b/>
        </w:rPr>
        <w:t xml:space="preserve">, </w:t>
      </w:r>
      <w:r w:rsidR="00E93582">
        <w:rPr>
          <w:rFonts w:ascii="Arial" w:hAnsi="Arial" w:cs="Arial"/>
          <w:b/>
        </w:rPr>
        <w:t>2025, Houston</w:t>
      </w:r>
      <w:r>
        <w:rPr>
          <w:rFonts w:ascii="Arial" w:hAnsi="Arial" w:cs="Arial"/>
          <w:b/>
        </w:rPr>
        <w:t>, Texas</w:t>
      </w:r>
    </w:p>
    <w:p w14:paraId="09C0CC35" w14:textId="77777777" w:rsidR="00234960" w:rsidRDefault="00883734" w:rsidP="00883734">
      <w:pPr>
        <w:rPr>
          <w:rFonts w:ascii="Arial" w:hAnsi="Arial" w:cs="Arial"/>
          <w:sz w:val="22"/>
        </w:rPr>
      </w:pPr>
      <w:r w:rsidRPr="00234960">
        <w:rPr>
          <w:rFonts w:ascii="Arial" w:hAnsi="Arial" w:cs="Arial"/>
          <w:b/>
          <w:sz w:val="22"/>
          <w:u w:val="single"/>
        </w:rPr>
        <w:t>Requirements for Successful Completion</w:t>
      </w:r>
      <w:r w:rsidR="004D7723" w:rsidRPr="00234960">
        <w:rPr>
          <w:rFonts w:ascii="Arial" w:hAnsi="Arial" w:cs="Arial"/>
          <w:b/>
          <w:sz w:val="22"/>
          <w:u w:val="single"/>
        </w:rPr>
        <w:t xml:space="preserve">: </w:t>
      </w:r>
    </w:p>
    <w:p w14:paraId="4466D0EA" w14:textId="060FC69C" w:rsidR="00883734" w:rsidRPr="004C427E" w:rsidRDefault="00B32D82" w:rsidP="00883734">
      <w:pPr>
        <w:rPr>
          <w:rFonts w:ascii="Arial" w:hAnsi="Arial" w:cs="Arial"/>
          <w:b/>
          <w:u w:val="single"/>
        </w:rPr>
      </w:pPr>
      <w:r w:rsidRPr="004C427E">
        <w:rPr>
          <w:rFonts w:ascii="Arial" w:hAnsi="Arial" w:cs="Arial"/>
          <w:u w:val="single"/>
        </w:rPr>
        <w:t>Learning outcome</w:t>
      </w:r>
      <w:r w:rsidR="00883734" w:rsidRPr="004C427E">
        <w:rPr>
          <w:rFonts w:ascii="Arial" w:hAnsi="Arial" w:cs="Arial"/>
          <w:u w:val="single"/>
        </w:rPr>
        <w:t xml:space="preserve">: </w:t>
      </w:r>
    </w:p>
    <w:p w14:paraId="37697BAC" w14:textId="5B3BBDE5" w:rsidR="005603FF" w:rsidRPr="004C427E" w:rsidRDefault="004C427E" w:rsidP="000F29F6">
      <w:pPr>
        <w:rPr>
          <w:rFonts w:ascii="Arial" w:hAnsi="Arial" w:cs="Arial"/>
          <w:sz w:val="16"/>
          <w:szCs w:val="16"/>
        </w:rPr>
      </w:pPr>
      <w:r w:rsidRPr="004C427E">
        <w:rPr>
          <w:rFonts w:ascii="Arial" w:hAnsi="Arial" w:cs="Arial"/>
          <w:sz w:val="16"/>
          <w:szCs w:val="16"/>
        </w:rPr>
        <w:t xml:space="preserve">     </w:t>
      </w:r>
      <w:bookmarkStart w:id="1" w:name="_Hlk186719697"/>
      <w:r w:rsidRPr="004C427E">
        <w:rPr>
          <w:rFonts w:ascii="Arial" w:hAnsi="Arial" w:cs="Arial"/>
        </w:rPr>
        <w:t>The participant will be able to apply evidence-based interventions and treatments for the patient</w:t>
      </w:r>
      <w:r w:rsidR="00BB4C25">
        <w:rPr>
          <w:rFonts w:ascii="Arial" w:hAnsi="Arial" w:cs="Arial"/>
        </w:rPr>
        <w:t xml:space="preserve"> post-stroke that are</w:t>
      </w:r>
      <w:r w:rsidRPr="004C427E">
        <w:rPr>
          <w:rFonts w:ascii="Arial" w:hAnsi="Arial" w:cs="Arial"/>
        </w:rPr>
        <w:t xml:space="preserve"> </w:t>
      </w:r>
      <w:r w:rsidRPr="004C427E">
        <w:rPr>
          <w:rFonts w:ascii="Arial" w:hAnsi="Arial" w:cs="Arial"/>
          <w:color w:val="000000"/>
        </w:rPr>
        <w:t>seen in the post-acute rehabilitation setting</w:t>
      </w:r>
      <w:r w:rsidRPr="004C427E">
        <w:rPr>
          <w:rFonts w:ascii="Arial" w:hAnsi="Arial" w:cs="Arial"/>
        </w:rPr>
        <w:t xml:space="preserve"> </w:t>
      </w:r>
      <w:proofErr w:type="gramStart"/>
      <w:r w:rsidRPr="004C427E">
        <w:rPr>
          <w:rFonts w:ascii="Arial" w:hAnsi="Arial" w:cs="Arial"/>
        </w:rPr>
        <w:t>in order to</w:t>
      </w:r>
      <w:proofErr w:type="gramEnd"/>
      <w:r w:rsidRPr="004C427E">
        <w:rPr>
          <w:rFonts w:ascii="Arial" w:hAnsi="Arial" w:cs="Arial"/>
        </w:rPr>
        <w:t xml:space="preserve"> improve quality of life as evidenced by the registered nurse stating intent to change practice as reflected on the post-activity evaluation tool</w:t>
      </w:r>
      <w:r w:rsidR="00BB4C25">
        <w:rPr>
          <w:rFonts w:ascii="Arial" w:hAnsi="Arial" w:cs="Arial"/>
        </w:rPr>
        <w:t>.</w:t>
      </w:r>
      <w:r w:rsidRPr="004C427E">
        <w:rPr>
          <w:rFonts w:ascii="Arial" w:hAnsi="Arial" w:cs="Arial"/>
        </w:rPr>
        <w:t xml:space="preserve">  </w:t>
      </w:r>
    </w:p>
    <w:bookmarkEnd w:id="1"/>
    <w:p w14:paraId="1DE2CF72" w14:textId="77777777" w:rsidR="001A2C86" w:rsidRPr="001A2C86" w:rsidRDefault="001A2C86" w:rsidP="004C427E">
      <w:pPr>
        <w:spacing w:after="120"/>
        <w:rPr>
          <w:rFonts w:ascii="Arial" w:hAnsi="Arial" w:cs="Arial"/>
          <w:sz w:val="16"/>
          <w:szCs w:val="16"/>
        </w:rPr>
      </w:pPr>
    </w:p>
    <w:p w14:paraId="64BA4714" w14:textId="0CD3369D" w:rsidR="00883734" w:rsidRPr="004C427E" w:rsidRDefault="00883734" w:rsidP="001A2C86">
      <w:pPr>
        <w:rPr>
          <w:rFonts w:ascii="Arial" w:hAnsi="Arial" w:cs="Arial"/>
        </w:rPr>
      </w:pPr>
      <w:r w:rsidRPr="004C427E">
        <w:rPr>
          <w:rFonts w:ascii="Arial" w:hAnsi="Arial" w:cs="Arial"/>
        </w:rPr>
        <w:t xml:space="preserve">To receive contact hours for this </w:t>
      </w:r>
      <w:r w:rsidR="00BC00E9" w:rsidRPr="004C427E">
        <w:rPr>
          <w:rFonts w:ascii="Arial" w:hAnsi="Arial" w:cs="Arial"/>
        </w:rPr>
        <w:t>nursing continuing professional development activity</w:t>
      </w:r>
      <w:r w:rsidRPr="004C427E">
        <w:rPr>
          <w:rFonts w:ascii="Arial" w:hAnsi="Arial" w:cs="Arial"/>
        </w:rPr>
        <w:t>, the participant must:</w:t>
      </w:r>
    </w:p>
    <w:p w14:paraId="39E3DA32" w14:textId="77777777" w:rsidR="00E93582" w:rsidRPr="00E93582" w:rsidRDefault="00E93582" w:rsidP="00E93582">
      <w:pPr>
        <w:pStyle w:val="ListParagraph"/>
        <w:numPr>
          <w:ilvl w:val="0"/>
          <w:numId w:val="37"/>
        </w:numPr>
        <w:spacing w:after="200"/>
        <w:rPr>
          <w:rFonts w:ascii="Arial" w:hAnsi="Arial" w:cs="Arial"/>
        </w:rPr>
      </w:pPr>
      <w:r w:rsidRPr="00E93582">
        <w:rPr>
          <w:rFonts w:ascii="Arial" w:hAnsi="Arial" w:cs="Arial"/>
        </w:rPr>
        <w:t>Investigate current medical and research trends focused on foundational knowledge related to stroke to improve the rehabilitation process for those with a stroke to improve treatment planning for clients in post-acute rehabilitation programs.</w:t>
      </w:r>
    </w:p>
    <w:p w14:paraId="75367672" w14:textId="77777777" w:rsidR="00E93582" w:rsidRPr="00E93582" w:rsidRDefault="00E93582" w:rsidP="00E93582">
      <w:pPr>
        <w:pStyle w:val="ListParagraph"/>
        <w:numPr>
          <w:ilvl w:val="0"/>
          <w:numId w:val="37"/>
        </w:numPr>
        <w:spacing w:after="200"/>
        <w:rPr>
          <w:rFonts w:ascii="Arial" w:hAnsi="Arial" w:cs="Arial"/>
        </w:rPr>
      </w:pPr>
      <w:r w:rsidRPr="00E93582">
        <w:rPr>
          <w:rFonts w:ascii="Arial" w:hAnsi="Arial" w:cs="Arial"/>
        </w:rPr>
        <w:t>Inspect treatment practices addressing vision, midline perception, hemi-paresis, and associated syndromes for clients after a stroke that influence movement and improve return to daily living function.</w:t>
      </w:r>
    </w:p>
    <w:p w14:paraId="456ADBCA" w14:textId="77777777" w:rsidR="00E93582" w:rsidRPr="00E93582" w:rsidRDefault="00E93582" w:rsidP="00E93582">
      <w:pPr>
        <w:pStyle w:val="ListParagraph"/>
        <w:numPr>
          <w:ilvl w:val="0"/>
          <w:numId w:val="37"/>
        </w:numPr>
        <w:spacing w:after="200"/>
        <w:rPr>
          <w:rFonts w:ascii="Arial" w:hAnsi="Arial" w:cs="Arial"/>
        </w:rPr>
      </w:pPr>
      <w:r w:rsidRPr="00E93582">
        <w:rPr>
          <w:rFonts w:ascii="Arial" w:hAnsi="Arial" w:cs="Arial"/>
        </w:rPr>
        <w:t>Implement treatment interventions addressing three of the following topics: hemi-paresis, midline shift, pusher syndrome, vision and perception, bowel and bladder, executive functioning, dysphagia, aphasia, medication management, and/or community reintegration to facilitate engagement and return to health occupations.</w:t>
      </w:r>
    </w:p>
    <w:p w14:paraId="59ACA65C" w14:textId="631A8E55" w:rsidR="002D6E40" w:rsidRPr="002D6E40" w:rsidRDefault="002D6E40" w:rsidP="00883734">
      <w:pPr>
        <w:rPr>
          <w:rFonts w:ascii="Arial" w:hAnsi="Arial" w:cs="Arial"/>
          <w:i/>
          <w:sz w:val="22"/>
        </w:rPr>
      </w:pPr>
      <w:r w:rsidRPr="002D6E40">
        <w:rPr>
          <w:rFonts w:ascii="Arial" w:hAnsi="Arial" w:cs="Arial"/>
          <w:b/>
          <w:sz w:val="22"/>
          <w:u w:val="single"/>
        </w:rPr>
        <w:t>Number of Contact Hours</w:t>
      </w:r>
      <w:r w:rsidR="001A2C86" w:rsidRPr="002D6E40">
        <w:rPr>
          <w:rFonts w:ascii="Arial" w:hAnsi="Arial" w:cs="Arial"/>
          <w:b/>
          <w:sz w:val="22"/>
          <w:u w:val="single"/>
        </w:rPr>
        <w:t>:</w:t>
      </w:r>
      <w:r w:rsidR="001A2C86" w:rsidRPr="002D6E40">
        <w:rPr>
          <w:rFonts w:ascii="Arial" w:hAnsi="Arial" w:cs="Arial"/>
          <w:sz w:val="22"/>
        </w:rPr>
        <w:t xml:space="preserve"> (</w:t>
      </w:r>
      <w:r w:rsidRPr="002D6E40">
        <w:rPr>
          <w:rFonts w:ascii="Arial" w:hAnsi="Arial" w:cs="Arial"/>
          <w:i/>
          <w:sz w:val="22"/>
        </w:rPr>
        <w:t xml:space="preserve">must </w:t>
      </w:r>
      <w:r w:rsidR="001257C5">
        <w:rPr>
          <w:rFonts w:ascii="Arial" w:hAnsi="Arial" w:cs="Arial"/>
          <w:i/>
          <w:sz w:val="22"/>
        </w:rPr>
        <w:t>provide</w:t>
      </w:r>
      <w:r w:rsidRPr="002D6E40">
        <w:rPr>
          <w:rFonts w:ascii="Arial" w:hAnsi="Arial" w:cs="Arial"/>
          <w:i/>
          <w:sz w:val="22"/>
        </w:rPr>
        <w:t xml:space="preserve"> number of contact hours after all requirements met)</w:t>
      </w:r>
    </w:p>
    <w:p w14:paraId="2314F1DD" w14:textId="2DAA15AC" w:rsidR="00883734" w:rsidRPr="002D6E40" w:rsidRDefault="00883734" w:rsidP="00883734">
      <w:pPr>
        <w:rPr>
          <w:rFonts w:ascii="Arial" w:hAnsi="Arial" w:cs="Arial"/>
          <w:i/>
        </w:rPr>
      </w:pPr>
      <w:r w:rsidRPr="002D6E40">
        <w:rPr>
          <w:rFonts w:ascii="Arial" w:hAnsi="Arial" w:cs="Arial"/>
          <w:i/>
        </w:rPr>
        <w:t xml:space="preserve">Once successful completion has been verified, a “Certificate of Successful Completion” will be awarded for </w:t>
      </w:r>
      <w:r w:rsidR="00B53926" w:rsidRPr="002D6E40">
        <w:rPr>
          <w:rFonts w:ascii="Arial" w:hAnsi="Arial" w:cs="Arial"/>
          <w:i/>
        </w:rPr>
        <w:t>__</w:t>
      </w:r>
      <w:r w:rsidR="004C427E">
        <w:rPr>
          <w:rFonts w:ascii="Arial" w:hAnsi="Arial" w:cs="Arial"/>
          <w:i/>
        </w:rPr>
        <w:t xml:space="preserve"> </w:t>
      </w:r>
      <w:r w:rsidRPr="002D6E40">
        <w:rPr>
          <w:rFonts w:ascii="Arial" w:hAnsi="Arial" w:cs="Arial"/>
          <w:i/>
        </w:rPr>
        <w:t>contact hours.</w:t>
      </w:r>
      <w:r w:rsidRPr="002D6E40">
        <w:rPr>
          <w:rFonts w:ascii="Arial" w:hAnsi="Arial" w:cs="Arial"/>
          <w:i/>
        </w:rPr>
        <w:br/>
      </w:r>
      <w:r w:rsidR="00FE5F38" w:rsidRPr="002D6E40">
        <w:rPr>
          <w:rFonts w:ascii="Arial" w:hAnsi="Arial" w:cs="Arial"/>
          <w:i/>
        </w:rPr>
        <w:t xml:space="preserve"> </w:t>
      </w:r>
    </w:p>
    <w:p w14:paraId="758F7BE8" w14:textId="77777777" w:rsidR="00883734" w:rsidRPr="002D6E40" w:rsidRDefault="00E474A6" w:rsidP="00883734">
      <w:pPr>
        <w:rPr>
          <w:rFonts w:ascii="Arial" w:hAnsi="Arial" w:cs="Arial"/>
          <w:i/>
          <w:sz w:val="22"/>
        </w:rPr>
      </w:pPr>
      <w:r w:rsidRPr="00DD4CBF">
        <w:rPr>
          <w:rFonts w:ascii="Arial" w:hAnsi="Arial" w:cs="Arial"/>
          <w:b/>
          <w:sz w:val="22"/>
          <w:u w:val="single"/>
        </w:rPr>
        <w:t>Relevant Financial Relationships (</w:t>
      </w:r>
      <w:r w:rsidR="00883734" w:rsidRPr="00DD4CBF">
        <w:rPr>
          <w:rFonts w:ascii="Arial" w:hAnsi="Arial" w:cs="Arial"/>
          <w:b/>
          <w:sz w:val="22"/>
          <w:u w:val="single"/>
        </w:rPr>
        <w:t>Conflicts of Interest</w:t>
      </w:r>
      <w:r w:rsidRPr="00DD4CBF">
        <w:rPr>
          <w:rFonts w:ascii="Arial" w:hAnsi="Arial" w:cs="Arial"/>
          <w:b/>
          <w:sz w:val="22"/>
          <w:u w:val="single"/>
        </w:rPr>
        <w:t>)</w:t>
      </w:r>
      <w:r w:rsidR="00883734" w:rsidRPr="00DD4CBF">
        <w:rPr>
          <w:rFonts w:ascii="Arial" w:hAnsi="Arial" w:cs="Arial"/>
          <w:b/>
          <w:sz w:val="22"/>
          <w:u w:val="single"/>
        </w:rPr>
        <w:t>:</w:t>
      </w:r>
      <w:r w:rsidR="002D6E40">
        <w:rPr>
          <w:rFonts w:ascii="Arial" w:hAnsi="Arial" w:cs="Arial"/>
          <w:sz w:val="22"/>
        </w:rPr>
        <w:t xml:space="preserve"> </w:t>
      </w:r>
    </w:p>
    <w:p w14:paraId="0FD7D287" w14:textId="77777777" w:rsidR="00883734" w:rsidRDefault="0018661D" w:rsidP="00DD4CBF">
      <w:pPr>
        <w:ind w:left="180"/>
        <w:rPr>
          <w:rFonts w:ascii="Arial" w:hAnsi="Arial" w:cs="Arial"/>
        </w:rPr>
      </w:pPr>
      <w:r w:rsidRPr="00DD4CBF">
        <w:rPr>
          <w:rFonts w:ascii="Arial" w:hAnsi="Arial" w:cs="Arial"/>
          <w:i/>
        </w:rPr>
        <w:t>The activity’s Nurse Planner</w:t>
      </w:r>
      <w:r w:rsidR="00644150" w:rsidRPr="00DD4CBF">
        <w:rPr>
          <w:rFonts w:ascii="Arial" w:hAnsi="Arial" w:cs="Arial"/>
          <w:i/>
        </w:rPr>
        <w:t xml:space="preserve"> has determined that the following planning committee member(s) and/or presenter(s)/author(s)/content reviewer(s) have a </w:t>
      </w:r>
      <w:r w:rsidR="00B53725" w:rsidRPr="00DD4CBF">
        <w:rPr>
          <w:rFonts w:ascii="Arial" w:hAnsi="Arial" w:cs="Arial"/>
          <w:i/>
        </w:rPr>
        <w:t>relevant financial relationship</w:t>
      </w:r>
      <w:r w:rsidR="00644150" w:rsidRPr="00DD4CBF">
        <w:rPr>
          <w:rFonts w:ascii="Arial" w:hAnsi="Arial" w:cs="Arial"/>
          <w:i/>
        </w:rPr>
        <w:t xml:space="preserve">.  </w:t>
      </w:r>
      <w:r w:rsidR="00B53725">
        <w:rPr>
          <w:rFonts w:ascii="Arial" w:hAnsi="Arial" w:cs="Arial"/>
        </w:rPr>
        <w:t xml:space="preserve">(List below, add as many as needed) </w:t>
      </w:r>
    </w:p>
    <w:p w14:paraId="65B42C27" w14:textId="77777777" w:rsidR="00610208" w:rsidRPr="00BB6617" w:rsidRDefault="00610208" w:rsidP="00DD4CBF">
      <w:pPr>
        <w:ind w:left="180"/>
        <w:rPr>
          <w:rFonts w:ascii="Arial" w:hAnsi="Arial" w:cs="Arial"/>
        </w:rPr>
      </w:pPr>
    </w:p>
    <w:p w14:paraId="4C0ECD54" w14:textId="6FFC110B" w:rsidR="00883734" w:rsidRPr="00BC6CB6" w:rsidRDefault="000B2205" w:rsidP="00FE3322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Cindy Ivanhoe, MD</w:t>
      </w:r>
      <w:r w:rsidR="00AB0D4A">
        <w:rPr>
          <w:rFonts w:ascii="Arial" w:hAnsi="Arial" w:cs="Arial"/>
        </w:rPr>
        <w:tab/>
      </w:r>
      <w:r w:rsidR="00AB0D4A">
        <w:rPr>
          <w:rFonts w:ascii="Arial" w:hAnsi="Arial" w:cs="Arial"/>
        </w:rPr>
        <w:tab/>
      </w:r>
      <w:r w:rsidR="00AB0D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15427" w:rsidRPr="001A2C86">
        <w:rPr>
          <w:rFonts w:ascii="Arial" w:hAnsi="Arial" w:cs="Arial"/>
          <w:u w:val="single"/>
        </w:rPr>
        <w:t>Abbvie</w:t>
      </w:r>
      <w:proofErr w:type="spellEnd"/>
      <w:r w:rsidR="00D15427" w:rsidRPr="001A2C86">
        <w:rPr>
          <w:rFonts w:ascii="Arial" w:hAnsi="Arial" w:cs="Arial"/>
          <w:u w:val="single"/>
        </w:rPr>
        <w:t xml:space="preserve">, </w:t>
      </w:r>
      <w:r w:rsidR="00D15427" w:rsidRPr="001A2C86">
        <w:rPr>
          <w:rFonts w:ascii="Arial" w:hAnsi="Arial" w:cs="Arial"/>
          <w:u w:val="single"/>
        </w:rPr>
        <w:t>Merz</w:t>
      </w:r>
      <w:r w:rsidR="00D15427" w:rsidRPr="001A2C86">
        <w:rPr>
          <w:rFonts w:ascii="Arial" w:hAnsi="Arial" w:cs="Arial"/>
          <w:u w:val="single"/>
        </w:rPr>
        <w:t xml:space="preserve">, </w:t>
      </w:r>
      <w:proofErr w:type="spellStart"/>
      <w:r w:rsidRPr="001A2C86">
        <w:rPr>
          <w:rFonts w:ascii="Arial" w:hAnsi="Arial" w:cs="Arial"/>
          <w:u w:val="single"/>
        </w:rPr>
        <w:t>Revance</w:t>
      </w:r>
      <w:proofErr w:type="spellEnd"/>
      <w:r w:rsidR="00883734" w:rsidRPr="00BC6CB6">
        <w:rPr>
          <w:rFonts w:ascii="Arial" w:hAnsi="Arial" w:cs="Arial"/>
        </w:rPr>
        <w:br/>
        <w:t>(Person’s name)</w:t>
      </w:r>
      <w:r w:rsidR="00883734" w:rsidRPr="00BC6CB6">
        <w:rPr>
          <w:rFonts w:ascii="Arial" w:hAnsi="Arial" w:cs="Arial"/>
        </w:rPr>
        <w:tab/>
      </w:r>
      <w:r w:rsidR="00883734" w:rsidRPr="00BC6CB6">
        <w:rPr>
          <w:rFonts w:ascii="Arial" w:hAnsi="Arial" w:cs="Arial"/>
        </w:rPr>
        <w:tab/>
      </w:r>
      <w:r w:rsidR="00883734" w:rsidRPr="00BC6CB6">
        <w:rPr>
          <w:rFonts w:ascii="Arial" w:hAnsi="Arial" w:cs="Arial"/>
        </w:rPr>
        <w:tab/>
      </w:r>
      <w:r w:rsidR="00883734" w:rsidRPr="00BC6CB6">
        <w:rPr>
          <w:rFonts w:ascii="Arial" w:hAnsi="Arial" w:cs="Arial"/>
        </w:rPr>
        <w:tab/>
        <w:t xml:space="preserve">(Name of </w:t>
      </w:r>
      <w:r w:rsidR="00B53725">
        <w:rPr>
          <w:rFonts w:ascii="Arial" w:hAnsi="Arial" w:cs="Arial"/>
        </w:rPr>
        <w:t>Ineligible Company</w:t>
      </w:r>
      <w:r w:rsidR="00883734" w:rsidRPr="00BC6CB6">
        <w:rPr>
          <w:rFonts w:ascii="Arial" w:hAnsi="Arial" w:cs="Arial"/>
        </w:rPr>
        <w:t>)</w:t>
      </w:r>
    </w:p>
    <w:p w14:paraId="6EE7DE56" w14:textId="77777777" w:rsidR="00B53926" w:rsidRPr="00610208" w:rsidRDefault="00B53926" w:rsidP="00883734">
      <w:pPr>
        <w:ind w:left="720"/>
        <w:rPr>
          <w:rFonts w:ascii="Arial" w:hAnsi="Arial" w:cs="Arial"/>
          <w:sz w:val="10"/>
          <w:u w:val="single"/>
        </w:rPr>
      </w:pPr>
    </w:p>
    <w:p w14:paraId="50498CBE" w14:textId="77777777" w:rsidR="00B53926" w:rsidRDefault="000B2205" w:rsidP="00883734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Consultant</w:t>
      </w:r>
    </w:p>
    <w:p w14:paraId="30A92679" w14:textId="77777777" w:rsidR="00883734" w:rsidRDefault="00883734" w:rsidP="00883734">
      <w:pPr>
        <w:ind w:left="720"/>
        <w:rPr>
          <w:rFonts w:ascii="Arial" w:hAnsi="Arial" w:cs="Arial"/>
        </w:rPr>
      </w:pPr>
      <w:r w:rsidRPr="00BC6CB6">
        <w:rPr>
          <w:rFonts w:ascii="Arial" w:hAnsi="Arial" w:cs="Arial"/>
        </w:rPr>
        <w:t>(</w:t>
      </w:r>
      <w:r>
        <w:rPr>
          <w:rFonts w:ascii="Arial" w:hAnsi="Arial" w:cs="Arial"/>
        </w:rPr>
        <w:t>Nature of relationship</w:t>
      </w:r>
      <w:r w:rsidRPr="00BC6CB6">
        <w:rPr>
          <w:rFonts w:ascii="Arial" w:hAnsi="Arial" w:cs="Arial"/>
        </w:rPr>
        <w:t>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C6CB6">
        <w:rPr>
          <w:rFonts w:ascii="Arial" w:hAnsi="Arial" w:cs="Arial"/>
        </w:rPr>
        <w:tab/>
      </w:r>
    </w:p>
    <w:p w14:paraId="6435B471" w14:textId="77777777" w:rsidR="000B2205" w:rsidRDefault="000B2205" w:rsidP="00883734">
      <w:pPr>
        <w:ind w:left="720"/>
        <w:rPr>
          <w:rFonts w:ascii="Arial" w:hAnsi="Arial" w:cs="Arial"/>
        </w:rPr>
      </w:pPr>
    </w:p>
    <w:p w14:paraId="7B582DA3" w14:textId="77777777" w:rsidR="000B2205" w:rsidRPr="00BC6CB6" w:rsidRDefault="000B2205" w:rsidP="000B2205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Cindy Ivanhoe, MD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C86">
        <w:rPr>
          <w:rFonts w:ascii="Arial" w:hAnsi="Arial" w:cs="Arial"/>
          <w:u w:val="single"/>
        </w:rPr>
        <w:t>Ipsen</w:t>
      </w:r>
      <w:r w:rsidRPr="00BC6CB6">
        <w:rPr>
          <w:rFonts w:ascii="Arial" w:hAnsi="Arial" w:cs="Arial"/>
        </w:rPr>
        <w:br/>
        <w:t>(Person’s name)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  <w:t xml:space="preserve">(Name of </w:t>
      </w:r>
      <w:r>
        <w:rPr>
          <w:rFonts w:ascii="Arial" w:hAnsi="Arial" w:cs="Arial"/>
        </w:rPr>
        <w:t>Ineligible Company</w:t>
      </w:r>
      <w:r w:rsidRPr="00BC6CB6">
        <w:rPr>
          <w:rFonts w:ascii="Arial" w:hAnsi="Arial" w:cs="Arial"/>
        </w:rPr>
        <w:t>)</w:t>
      </w:r>
    </w:p>
    <w:p w14:paraId="00DBB736" w14:textId="77777777" w:rsidR="000B2205" w:rsidRPr="00610208" w:rsidRDefault="000B2205" w:rsidP="000B2205">
      <w:pPr>
        <w:ind w:left="720"/>
        <w:rPr>
          <w:rFonts w:ascii="Arial" w:hAnsi="Arial" w:cs="Arial"/>
          <w:sz w:val="10"/>
          <w:u w:val="single"/>
        </w:rPr>
      </w:pPr>
    </w:p>
    <w:p w14:paraId="081042CD" w14:textId="77777777" w:rsidR="000B2205" w:rsidRDefault="000B2205" w:rsidP="000B2205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Research grant</w:t>
      </w:r>
    </w:p>
    <w:p w14:paraId="72DF5E14" w14:textId="77777777" w:rsidR="000B2205" w:rsidRPr="00BC6CB6" w:rsidRDefault="000B2205" w:rsidP="000B2205">
      <w:pPr>
        <w:ind w:left="720"/>
        <w:rPr>
          <w:rFonts w:ascii="Arial" w:hAnsi="Arial" w:cs="Arial"/>
        </w:rPr>
      </w:pPr>
      <w:r w:rsidRPr="00BC6CB6">
        <w:rPr>
          <w:rFonts w:ascii="Arial" w:hAnsi="Arial" w:cs="Arial"/>
        </w:rPr>
        <w:t>(</w:t>
      </w:r>
      <w:r>
        <w:rPr>
          <w:rFonts w:ascii="Arial" w:hAnsi="Arial" w:cs="Arial"/>
        </w:rPr>
        <w:t>Nature of relationship</w:t>
      </w:r>
      <w:r w:rsidRPr="00BC6CB6">
        <w:rPr>
          <w:rFonts w:ascii="Arial" w:hAnsi="Arial" w:cs="Arial"/>
        </w:rPr>
        <w:t>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C6CB6">
        <w:rPr>
          <w:rFonts w:ascii="Arial" w:hAnsi="Arial" w:cs="Arial"/>
        </w:rPr>
        <w:tab/>
      </w:r>
    </w:p>
    <w:p w14:paraId="7E292607" w14:textId="77777777" w:rsidR="000B2205" w:rsidRDefault="000B2205" w:rsidP="000B2205">
      <w:pPr>
        <w:ind w:left="360" w:hanging="180"/>
        <w:rPr>
          <w:rFonts w:ascii="Arial" w:hAnsi="Arial" w:cs="Arial"/>
          <w:i/>
        </w:rPr>
      </w:pPr>
    </w:p>
    <w:p w14:paraId="2C2A94FF" w14:textId="5CB0D770" w:rsidR="00D15427" w:rsidRPr="00BC6CB6" w:rsidRDefault="00D15427" w:rsidP="00D15427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 w:rsidRPr="00D15427">
        <w:rPr>
          <w:rFonts w:ascii="Arial" w:hAnsi="Arial" w:cs="Arial"/>
          <w:u w:val="single"/>
        </w:rPr>
        <w:t xml:space="preserve">Sheng Li, </w:t>
      </w:r>
      <w:r w:rsidRPr="00D15427">
        <w:rPr>
          <w:rFonts w:ascii="Arial" w:hAnsi="Arial" w:cs="Arial"/>
          <w:u w:val="single"/>
        </w:rPr>
        <w:t>MD</w:t>
      </w:r>
      <w:r w:rsidRPr="00D15427">
        <w:rPr>
          <w:rFonts w:ascii="Arial" w:hAnsi="Arial" w:cs="Arial"/>
          <w:u w:val="single"/>
        </w:rPr>
        <w:t>, PhD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5427">
        <w:rPr>
          <w:rFonts w:ascii="Arial" w:hAnsi="Arial" w:cs="Arial"/>
          <w:u w:val="single"/>
        </w:rPr>
        <w:t xml:space="preserve">Pacira Biosciences, </w:t>
      </w:r>
      <w:proofErr w:type="spellStart"/>
      <w:r w:rsidRPr="00D15427">
        <w:rPr>
          <w:rFonts w:ascii="Arial" w:hAnsi="Arial" w:cs="Arial"/>
          <w:u w:val="single"/>
        </w:rPr>
        <w:t>Abbvie</w:t>
      </w:r>
      <w:proofErr w:type="spellEnd"/>
      <w:r w:rsidRPr="00D15427">
        <w:rPr>
          <w:rFonts w:ascii="Arial" w:hAnsi="Arial" w:cs="Arial"/>
          <w:u w:val="single"/>
        </w:rPr>
        <w:t>, Mertz</w:t>
      </w:r>
      <w:r w:rsidRPr="00BC6CB6">
        <w:rPr>
          <w:rFonts w:ascii="Arial" w:hAnsi="Arial" w:cs="Arial"/>
        </w:rPr>
        <w:br/>
        <w:t>(Person’s name)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  <w:t xml:space="preserve">(Name of </w:t>
      </w:r>
      <w:r>
        <w:rPr>
          <w:rFonts w:ascii="Arial" w:hAnsi="Arial" w:cs="Arial"/>
        </w:rPr>
        <w:t>Ineligible Company</w:t>
      </w:r>
      <w:r w:rsidRPr="00BC6CB6">
        <w:rPr>
          <w:rFonts w:ascii="Arial" w:hAnsi="Arial" w:cs="Arial"/>
        </w:rPr>
        <w:t>)</w:t>
      </w:r>
    </w:p>
    <w:p w14:paraId="78A2CD48" w14:textId="77777777" w:rsidR="00D15427" w:rsidRPr="00610208" w:rsidRDefault="00D15427" w:rsidP="00D15427">
      <w:pPr>
        <w:ind w:left="720"/>
        <w:rPr>
          <w:rFonts w:ascii="Arial" w:hAnsi="Arial" w:cs="Arial"/>
          <w:sz w:val="10"/>
          <w:u w:val="single"/>
        </w:rPr>
      </w:pPr>
    </w:p>
    <w:p w14:paraId="18AA2A69" w14:textId="77777777" w:rsidR="00D15427" w:rsidRDefault="00D15427" w:rsidP="00D15427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Consultant</w:t>
      </w:r>
    </w:p>
    <w:p w14:paraId="5329BD4F" w14:textId="77777777" w:rsidR="00D15427" w:rsidRDefault="00D15427" w:rsidP="00D15427">
      <w:pPr>
        <w:ind w:left="720"/>
        <w:rPr>
          <w:rFonts w:ascii="Arial" w:hAnsi="Arial" w:cs="Arial"/>
        </w:rPr>
      </w:pPr>
      <w:r w:rsidRPr="00BC6CB6">
        <w:rPr>
          <w:rFonts w:ascii="Arial" w:hAnsi="Arial" w:cs="Arial"/>
        </w:rPr>
        <w:t>(</w:t>
      </w:r>
      <w:r>
        <w:rPr>
          <w:rFonts w:ascii="Arial" w:hAnsi="Arial" w:cs="Arial"/>
        </w:rPr>
        <w:t>Nature of relationship</w:t>
      </w:r>
      <w:r w:rsidRPr="00BC6CB6">
        <w:rPr>
          <w:rFonts w:ascii="Arial" w:hAnsi="Arial" w:cs="Arial"/>
        </w:rPr>
        <w:t>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C6CB6">
        <w:rPr>
          <w:rFonts w:ascii="Arial" w:hAnsi="Arial" w:cs="Arial"/>
        </w:rPr>
        <w:tab/>
      </w:r>
    </w:p>
    <w:p w14:paraId="03505E43" w14:textId="77777777" w:rsidR="00D15427" w:rsidRDefault="00D15427" w:rsidP="00D15427">
      <w:pPr>
        <w:ind w:left="720"/>
        <w:rPr>
          <w:rFonts w:ascii="Arial" w:hAnsi="Arial" w:cs="Arial"/>
        </w:rPr>
      </w:pPr>
    </w:p>
    <w:p w14:paraId="3D3CECA8" w14:textId="2E7DEA5F" w:rsidR="00D15427" w:rsidRPr="00BC6CB6" w:rsidRDefault="00D15427" w:rsidP="00D15427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 w:rsidRPr="00D15427">
        <w:rPr>
          <w:rFonts w:ascii="Arial" w:hAnsi="Arial" w:cs="Arial"/>
          <w:u w:val="single"/>
        </w:rPr>
        <w:t>Sheng Li, MD, PhD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5427">
        <w:rPr>
          <w:rFonts w:ascii="Arial" w:hAnsi="Arial" w:cs="Arial"/>
          <w:u w:val="single"/>
        </w:rPr>
        <w:t>Pacira Biosciences</w:t>
      </w:r>
      <w:r>
        <w:rPr>
          <w:rFonts w:ascii="Arial" w:hAnsi="Arial" w:cs="Arial"/>
        </w:rPr>
        <w:t xml:space="preserve"> </w:t>
      </w:r>
      <w:r w:rsidRPr="00BC6CB6">
        <w:rPr>
          <w:rFonts w:ascii="Arial" w:hAnsi="Arial" w:cs="Arial"/>
        </w:rPr>
        <w:br/>
        <w:t>(Person’s name)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  <w:t xml:space="preserve">(Name of </w:t>
      </w:r>
      <w:r>
        <w:rPr>
          <w:rFonts w:ascii="Arial" w:hAnsi="Arial" w:cs="Arial"/>
        </w:rPr>
        <w:t>Ineligible Company</w:t>
      </w:r>
      <w:r w:rsidRPr="00BC6CB6">
        <w:rPr>
          <w:rFonts w:ascii="Arial" w:hAnsi="Arial" w:cs="Arial"/>
        </w:rPr>
        <w:t>)</w:t>
      </w:r>
    </w:p>
    <w:p w14:paraId="654FCB56" w14:textId="77777777" w:rsidR="00D15427" w:rsidRPr="00610208" w:rsidRDefault="00D15427" w:rsidP="00D15427">
      <w:pPr>
        <w:ind w:left="720"/>
        <w:rPr>
          <w:rFonts w:ascii="Arial" w:hAnsi="Arial" w:cs="Arial"/>
          <w:sz w:val="10"/>
          <w:u w:val="single"/>
        </w:rPr>
      </w:pPr>
    </w:p>
    <w:p w14:paraId="41389F13" w14:textId="77777777" w:rsidR="00D15427" w:rsidRDefault="00D15427" w:rsidP="00D15427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Research grant</w:t>
      </w:r>
    </w:p>
    <w:p w14:paraId="343B66E8" w14:textId="77777777" w:rsidR="00D15427" w:rsidRPr="00BC6CB6" w:rsidRDefault="00D15427" w:rsidP="00D15427">
      <w:pPr>
        <w:ind w:left="720"/>
        <w:rPr>
          <w:rFonts w:ascii="Arial" w:hAnsi="Arial" w:cs="Arial"/>
        </w:rPr>
      </w:pPr>
      <w:r w:rsidRPr="00BC6CB6">
        <w:rPr>
          <w:rFonts w:ascii="Arial" w:hAnsi="Arial" w:cs="Arial"/>
        </w:rPr>
        <w:t>(</w:t>
      </w:r>
      <w:r>
        <w:rPr>
          <w:rFonts w:ascii="Arial" w:hAnsi="Arial" w:cs="Arial"/>
        </w:rPr>
        <w:t>Nature of relationship</w:t>
      </w:r>
      <w:r w:rsidRPr="00BC6CB6">
        <w:rPr>
          <w:rFonts w:ascii="Arial" w:hAnsi="Arial" w:cs="Arial"/>
        </w:rPr>
        <w:t>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C6CB6">
        <w:rPr>
          <w:rFonts w:ascii="Arial" w:hAnsi="Arial" w:cs="Arial"/>
        </w:rPr>
        <w:tab/>
      </w:r>
    </w:p>
    <w:p w14:paraId="65E7A54D" w14:textId="77777777" w:rsidR="00D15427" w:rsidRDefault="00D15427" w:rsidP="00D15427">
      <w:pPr>
        <w:ind w:left="360" w:hanging="180"/>
        <w:rPr>
          <w:rFonts w:ascii="Arial" w:hAnsi="Arial" w:cs="Arial"/>
          <w:i/>
        </w:rPr>
      </w:pPr>
    </w:p>
    <w:p w14:paraId="11F9EDBA" w14:textId="77777777" w:rsidR="00CB4131" w:rsidRDefault="00B53725" w:rsidP="00CB4131">
      <w:pPr>
        <w:ind w:left="360" w:hanging="180"/>
        <w:rPr>
          <w:rFonts w:ascii="Arial" w:hAnsi="Arial" w:cs="Arial"/>
          <w:i/>
        </w:rPr>
      </w:pPr>
      <w:proofErr w:type="gramStart"/>
      <w:r w:rsidRPr="00DD4CBF">
        <w:rPr>
          <w:rFonts w:ascii="Arial" w:hAnsi="Arial" w:cs="Arial"/>
          <w:i/>
        </w:rPr>
        <w:t>All of</w:t>
      </w:r>
      <w:proofErr w:type="gramEnd"/>
      <w:r w:rsidRPr="00DD4CBF">
        <w:rPr>
          <w:rFonts w:ascii="Arial" w:hAnsi="Arial" w:cs="Arial"/>
          <w:i/>
        </w:rPr>
        <w:t xml:space="preserve"> the relevant financial relationships listed for these individuals have been mitigated.</w:t>
      </w:r>
    </w:p>
    <w:p w14:paraId="3C21A65A" w14:textId="77777777" w:rsidR="00CB4131" w:rsidRDefault="00CB4131" w:rsidP="00CB4131">
      <w:pPr>
        <w:rPr>
          <w:rFonts w:ascii="Arial" w:hAnsi="Arial" w:cs="Arial"/>
          <w:b/>
          <w:sz w:val="22"/>
          <w:highlight w:val="yellow"/>
          <w:u w:val="single"/>
        </w:rPr>
      </w:pPr>
    </w:p>
    <w:p w14:paraId="71F7A3DB" w14:textId="77777777" w:rsidR="00CB4131" w:rsidRDefault="00CB4131" w:rsidP="00CB4131">
      <w:pPr>
        <w:rPr>
          <w:rFonts w:ascii="Arial" w:hAnsi="Arial" w:cs="Arial"/>
          <w:b/>
          <w:sz w:val="22"/>
          <w:highlight w:val="yellow"/>
          <w:u w:val="single"/>
        </w:rPr>
      </w:pPr>
    </w:p>
    <w:p w14:paraId="44560E9B" w14:textId="77777777" w:rsidR="00883734" w:rsidRDefault="00883734" w:rsidP="00883734">
      <w:pPr>
        <w:rPr>
          <w:rFonts w:ascii="Arial" w:hAnsi="Arial" w:cs="Arial"/>
          <w:b/>
        </w:rPr>
      </w:pPr>
    </w:p>
    <w:sectPr w:rsidR="00883734" w:rsidSect="00CB4131">
      <w:headerReference w:type="default" r:id="rId8"/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75F79" w14:textId="77777777" w:rsidR="004C427E" w:rsidRDefault="004C427E">
      <w:r>
        <w:separator/>
      </w:r>
    </w:p>
  </w:endnote>
  <w:endnote w:type="continuationSeparator" w:id="0">
    <w:p w14:paraId="7B5AD2C2" w14:textId="77777777" w:rsidR="004C427E" w:rsidRDefault="004C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71A" w14:textId="77777777" w:rsidR="002E572E" w:rsidRDefault="00626F88">
    <w:pPr>
      <w:pStyle w:val="Header"/>
      <w:tabs>
        <w:tab w:val="clear" w:pos="8640"/>
        <w:tab w:val="right" w:pos="9180"/>
      </w:tabs>
      <w:ind w:right="360"/>
      <w:rPr>
        <w:rFonts w:ascii="Arial" w:hAnsi="Arial" w:cs="Arial"/>
        <w:b/>
        <w:bCs/>
        <w:spacing w:val="-3"/>
        <w:sz w:val="16"/>
        <w:szCs w:val="16"/>
      </w:rPr>
    </w:pPr>
    <w:r>
      <w:rPr>
        <w:rFonts w:ascii="Arial" w:hAnsi="Arial" w:cs="Arial"/>
        <w:b/>
        <w:bCs/>
        <w:spacing w:val="-3"/>
        <w:sz w:val="16"/>
        <w:szCs w:val="16"/>
      </w:rPr>
      <w:t>Rev</w:t>
    </w:r>
    <w:r w:rsidR="004D7723">
      <w:rPr>
        <w:rFonts w:ascii="Arial" w:hAnsi="Arial" w:cs="Arial"/>
        <w:b/>
        <w:bCs/>
        <w:spacing w:val="-3"/>
        <w:sz w:val="16"/>
        <w:szCs w:val="16"/>
      </w:rPr>
      <w:t xml:space="preserve">ised </w:t>
    </w:r>
    <w:r w:rsidR="002759C7">
      <w:rPr>
        <w:rFonts w:ascii="Arial" w:hAnsi="Arial" w:cs="Arial"/>
        <w:b/>
        <w:bCs/>
        <w:spacing w:val="-3"/>
        <w:sz w:val="16"/>
        <w:szCs w:val="16"/>
      </w:rPr>
      <w:t>10.2023</w:t>
    </w:r>
    <w:r w:rsidRPr="00626F88">
      <w:rPr>
        <w:rFonts w:ascii="Arial" w:hAnsi="Arial" w:cs="Arial"/>
        <w:b/>
        <w:bCs/>
        <w:spacing w:val="-3"/>
        <w:sz w:val="16"/>
        <w:szCs w:val="16"/>
      </w:rPr>
      <w:ptab w:relativeTo="margin" w:alignment="center" w:leader="none"/>
    </w:r>
    <w:r w:rsidRPr="00626F88">
      <w:rPr>
        <w:rFonts w:ascii="Arial" w:hAnsi="Arial" w:cs="Arial"/>
        <w:b/>
        <w:bCs/>
        <w:spacing w:val="-3"/>
        <w:sz w:val="16"/>
        <w:szCs w:val="16"/>
      </w:rPr>
      <w:ptab w:relativeTo="margin" w:alignment="right" w:leader="none"/>
    </w:r>
    <w:r w:rsidRPr="00626F88">
      <w:rPr>
        <w:rFonts w:ascii="Arial" w:hAnsi="Arial" w:cs="Arial"/>
        <w:b/>
        <w:bCs/>
        <w:spacing w:val="-3"/>
        <w:sz w:val="16"/>
        <w:szCs w:val="16"/>
      </w:rPr>
      <w:t xml:space="preserve">Page | </w:t>
    </w:r>
    <w:r w:rsidRPr="00626F88">
      <w:rPr>
        <w:rFonts w:ascii="Arial" w:hAnsi="Arial" w:cs="Arial"/>
        <w:b/>
        <w:bCs/>
        <w:spacing w:val="-3"/>
        <w:sz w:val="16"/>
        <w:szCs w:val="16"/>
      </w:rPr>
      <w:fldChar w:fldCharType="begin"/>
    </w:r>
    <w:r w:rsidRPr="00626F88">
      <w:rPr>
        <w:rFonts w:ascii="Arial" w:hAnsi="Arial" w:cs="Arial"/>
        <w:b/>
        <w:bCs/>
        <w:spacing w:val="-3"/>
        <w:sz w:val="16"/>
        <w:szCs w:val="16"/>
      </w:rPr>
      <w:instrText xml:space="preserve"> PAGE   \* MERGEFORMAT </w:instrText>
    </w:r>
    <w:r w:rsidRPr="00626F88">
      <w:rPr>
        <w:rFonts w:ascii="Arial" w:hAnsi="Arial" w:cs="Arial"/>
        <w:b/>
        <w:bCs/>
        <w:spacing w:val="-3"/>
        <w:sz w:val="16"/>
        <w:szCs w:val="16"/>
      </w:rPr>
      <w:fldChar w:fldCharType="separate"/>
    </w:r>
    <w:r w:rsidR="000B2205">
      <w:rPr>
        <w:rFonts w:ascii="Arial" w:hAnsi="Arial" w:cs="Arial"/>
        <w:b/>
        <w:bCs/>
        <w:noProof/>
        <w:spacing w:val="-3"/>
        <w:sz w:val="16"/>
        <w:szCs w:val="16"/>
      </w:rPr>
      <w:t>1</w:t>
    </w:r>
    <w:r w:rsidRPr="00626F88">
      <w:rPr>
        <w:rFonts w:ascii="Arial" w:hAnsi="Arial" w:cs="Arial"/>
        <w:b/>
        <w:bCs/>
        <w:noProof/>
        <w:spacing w:val="-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B2880" w14:textId="77777777" w:rsidR="004C427E" w:rsidRDefault="004C427E">
      <w:r>
        <w:separator/>
      </w:r>
    </w:p>
  </w:footnote>
  <w:footnote w:type="continuationSeparator" w:id="0">
    <w:p w14:paraId="2EF3991E" w14:textId="77777777" w:rsidR="004C427E" w:rsidRDefault="004C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D9C0" w14:textId="77777777" w:rsidR="002E572E" w:rsidRDefault="0018661D" w:rsidP="00DD4CBF">
    <w:pPr>
      <w:pStyle w:val="Header"/>
      <w:jc w:val="right"/>
      <w:rPr>
        <w:rFonts w:ascii="Arial" w:hAnsi="Arial" w:cs="Arial"/>
        <w:sz w:val="16"/>
        <w:szCs w:val="16"/>
      </w:rPr>
    </w:pPr>
    <w:r>
      <w:tab/>
    </w:r>
    <w:r>
      <w:tab/>
    </w:r>
    <w:r w:rsidR="002759C7">
      <w:t>October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627E"/>
    <w:multiLevelType w:val="hybridMultilevel"/>
    <w:tmpl w:val="AD9479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F529C1"/>
    <w:multiLevelType w:val="singleLevel"/>
    <w:tmpl w:val="3C42209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</w:abstractNum>
  <w:abstractNum w:abstractNumId="2" w15:restartNumberingAfterBreak="0">
    <w:nsid w:val="056E708D"/>
    <w:multiLevelType w:val="hybridMultilevel"/>
    <w:tmpl w:val="33245B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22C12"/>
    <w:multiLevelType w:val="hybridMultilevel"/>
    <w:tmpl w:val="B5728328"/>
    <w:lvl w:ilvl="0" w:tplc="FB66007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2CA"/>
    <w:multiLevelType w:val="hybridMultilevel"/>
    <w:tmpl w:val="81DC528A"/>
    <w:lvl w:ilvl="0" w:tplc="03F0573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BA43296"/>
    <w:multiLevelType w:val="hybridMultilevel"/>
    <w:tmpl w:val="B8565DA8"/>
    <w:lvl w:ilvl="0" w:tplc="74A08432">
      <w:start w:val="10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2666"/>
    <w:multiLevelType w:val="hybridMultilevel"/>
    <w:tmpl w:val="A9222F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23A5"/>
    <w:multiLevelType w:val="hybridMultilevel"/>
    <w:tmpl w:val="71D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30BA0"/>
    <w:multiLevelType w:val="hybridMultilevel"/>
    <w:tmpl w:val="5DD897E6"/>
    <w:lvl w:ilvl="0" w:tplc="0DE8DCE8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E27D6"/>
    <w:multiLevelType w:val="hybridMultilevel"/>
    <w:tmpl w:val="58F298E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18A5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6F2045"/>
    <w:multiLevelType w:val="hybridMultilevel"/>
    <w:tmpl w:val="6E9CC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0761D"/>
    <w:multiLevelType w:val="hybridMultilevel"/>
    <w:tmpl w:val="D78A5FD0"/>
    <w:lvl w:ilvl="0" w:tplc="AC4090AA">
      <w:start w:val="8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4900"/>
    <w:multiLevelType w:val="hybridMultilevel"/>
    <w:tmpl w:val="113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C1671"/>
    <w:multiLevelType w:val="hybridMultilevel"/>
    <w:tmpl w:val="1F86B3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6E53742"/>
    <w:multiLevelType w:val="hybridMultilevel"/>
    <w:tmpl w:val="1FFC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4281"/>
    <w:multiLevelType w:val="hybridMultilevel"/>
    <w:tmpl w:val="212E2E0E"/>
    <w:lvl w:ilvl="0" w:tplc="3A286802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31DE"/>
    <w:multiLevelType w:val="hybridMultilevel"/>
    <w:tmpl w:val="B77CA0B4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8" w15:restartNumberingAfterBreak="0">
    <w:nsid w:val="3DE24AC3"/>
    <w:multiLevelType w:val="hybridMultilevel"/>
    <w:tmpl w:val="E4D20DD6"/>
    <w:lvl w:ilvl="0" w:tplc="8794A3D4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6821"/>
    <w:multiLevelType w:val="hybridMultilevel"/>
    <w:tmpl w:val="A046222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0" w15:restartNumberingAfterBreak="0">
    <w:nsid w:val="3F154975"/>
    <w:multiLevelType w:val="hybridMultilevel"/>
    <w:tmpl w:val="91EECB3C"/>
    <w:lvl w:ilvl="0" w:tplc="0409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21" w15:restartNumberingAfterBreak="0">
    <w:nsid w:val="4A224D96"/>
    <w:multiLevelType w:val="hybridMultilevel"/>
    <w:tmpl w:val="62A011C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2" w15:restartNumberingAfterBreak="0">
    <w:nsid w:val="507B4328"/>
    <w:multiLevelType w:val="hybridMultilevel"/>
    <w:tmpl w:val="3CFAA66C"/>
    <w:lvl w:ilvl="0" w:tplc="99327E5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A731E"/>
    <w:multiLevelType w:val="hybridMultilevel"/>
    <w:tmpl w:val="382A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3435D"/>
    <w:multiLevelType w:val="hybridMultilevel"/>
    <w:tmpl w:val="A7E487FE"/>
    <w:lvl w:ilvl="0" w:tplc="BCD48ED4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865BA"/>
    <w:multiLevelType w:val="hybridMultilevel"/>
    <w:tmpl w:val="C3DAF7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59196A8B"/>
    <w:multiLevelType w:val="hybridMultilevel"/>
    <w:tmpl w:val="AA82C280"/>
    <w:lvl w:ilvl="0" w:tplc="3CD2A592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60821C4F"/>
    <w:multiLevelType w:val="singleLevel"/>
    <w:tmpl w:val="807A29AA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  <w:i w:val="0"/>
        <w:iCs w:val="0"/>
      </w:rPr>
    </w:lvl>
  </w:abstractNum>
  <w:abstractNum w:abstractNumId="28" w15:restartNumberingAfterBreak="0">
    <w:nsid w:val="62A656B5"/>
    <w:multiLevelType w:val="hybridMultilevel"/>
    <w:tmpl w:val="6BDA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57161"/>
    <w:multiLevelType w:val="multilevel"/>
    <w:tmpl w:val="BA0E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125D10"/>
    <w:multiLevelType w:val="hybridMultilevel"/>
    <w:tmpl w:val="D71261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2467BF"/>
    <w:multiLevelType w:val="hybridMultilevel"/>
    <w:tmpl w:val="AFAA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93750"/>
    <w:multiLevelType w:val="hybridMultilevel"/>
    <w:tmpl w:val="71C296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CFA0E9A"/>
    <w:multiLevelType w:val="hybridMultilevel"/>
    <w:tmpl w:val="95B02AA4"/>
    <w:lvl w:ilvl="0" w:tplc="D924C0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B5B8C"/>
    <w:multiLevelType w:val="hybridMultilevel"/>
    <w:tmpl w:val="EDF6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C5F50"/>
    <w:multiLevelType w:val="hybridMultilevel"/>
    <w:tmpl w:val="A49E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65E87"/>
    <w:multiLevelType w:val="hybridMultilevel"/>
    <w:tmpl w:val="566A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13157">
    <w:abstractNumId w:val="1"/>
  </w:num>
  <w:num w:numId="2" w16cid:durableId="206914733">
    <w:abstractNumId w:val="10"/>
  </w:num>
  <w:num w:numId="3" w16cid:durableId="701369375">
    <w:abstractNumId w:val="26"/>
  </w:num>
  <w:num w:numId="4" w16cid:durableId="952253570">
    <w:abstractNumId w:val="25"/>
  </w:num>
  <w:num w:numId="5" w16cid:durableId="834226480">
    <w:abstractNumId w:val="19"/>
  </w:num>
  <w:num w:numId="6" w16cid:durableId="961689763">
    <w:abstractNumId w:val="34"/>
  </w:num>
  <w:num w:numId="7" w16cid:durableId="187067949">
    <w:abstractNumId w:val="35"/>
  </w:num>
  <w:num w:numId="8" w16cid:durableId="1375428608">
    <w:abstractNumId w:val="4"/>
  </w:num>
  <w:num w:numId="9" w16cid:durableId="1441799088">
    <w:abstractNumId w:val="20"/>
  </w:num>
  <w:num w:numId="10" w16cid:durableId="922182489">
    <w:abstractNumId w:val="22"/>
  </w:num>
  <w:num w:numId="11" w16cid:durableId="1144006139">
    <w:abstractNumId w:val="24"/>
  </w:num>
  <w:num w:numId="12" w16cid:durableId="1269703736">
    <w:abstractNumId w:val="17"/>
  </w:num>
  <w:num w:numId="13" w16cid:durableId="53554869">
    <w:abstractNumId w:val="13"/>
  </w:num>
  <w:num w:numId="14" w16cid:durableId="79644330">
    <w:abstractNumId w:val="28"/>
  </w:num>
  <w:num w:numId="15" w16cid:durableId="2096973372">
    <w:abstractNumId w:val="33"/>
  </w:num>
  <w:num w:numId="16" w16cid:durableId="38481606">
    <w:abstractNumId w:val="7"/>
  </w:num>
  <w:num w:numId="17" w16cid:durableId="1812483003">
    <w:abstractNumId w:val="31"/>
  </w:num>
  <w:num w:numId="18" w16cid:durableId="1106731735">
    <w:abstractNumId w:val="3"/>
  </w:num>
  <w:num w:numId="19" w16cid:durableId="1249776424">
    <w:abstractNumId w:val="8"/>
  </w:num>
  <w:num w:numId="20" w16cid:durableId="2054231591">
    <w:abstractNumId w:val="30"/>
  </w:num>
  <w:num w:numId="21" w16cid:durableId="1743133934">
    <w:abstractNumId w:val="16"/>
  </w:num>
  <w:num w:numId="22" w16cid:durableId="1316178165">
    <w:abstractNumId w:val="9"/>
  </w:num>
  <w:num w:numId="23" w16cid:durableId="1034385104">
    <w:abstractNumId w:val="12"/>
  </w:num>
  <w:num w:numId="24" w16cid:durableId="2001956073">
    <w:abstractNumId w:val="18"/>
  </w:num>
  <w:num w:numId="25" w16cid:durableId="1853762219">
    <w:abstractNumId w:val="2"/>
  </w:num>
  <w:num w:numId="26" w16cid:durableId="442962595">
    <w:abstractNumId w:val="0"/>
  </w:num>
  <w:num w:numId="27" w16cid:durableId="1023703811">
    <w:abstractNumId w:val="5"/>
  </w:num>
  <w:num w:numId="28" w16cid:durableId="1032269986">
    <w:abstractNumId w:val="27"/>
    <w:lvlOverride w:ilvl="0">
      <w:startOverride w:val="1"/>
    </w:lvlOverride>
  </w:num>
  <w:num w:numId="29" w16cid:durableId="1535730081">
    <w:abstractNumId w:val="23"/>
  </w:num>
  <w:num w:numId="30" w16cid:durableId="1682967174">
    <w:abstractNumId w:val="11"/>
  </w:num>
  <w:num w:numId="31" w16cid:durableId="586816370">
    <w:abstractNumId w:val="6"/>
  </w:num>
  <w:num w:numId="32" w16cid:durableId="1318454308">
    <w:abstractNumId w:val="32"/>
  </w:num>
  <w:num w:numId="33" w16cid:durableId="1970697346">
    <w:abstractNumId w:val="15"/>
  </w:num>
  <w:num w:numId="34" w16cid:durableId="798840306">
    <w:abstractNumId w:val="36"/>
  </w:num>
  <w:num w:numId="35" w16cid:durableId="1021737808">
    <w:abstractNumId w:val="14"/>
  </w:num>
  <w:num w:numId="36" w16cid:durableId="1988436618">
    <w:abstractNumId w:val="21"/>
  </w:num>
  <w:num w:numId="37" w16cid:durableId="82730386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0241" style="mso-width-relative:margin;mso-height-relative:margin" fillcolor="white" strokecolor="none [3213]">
      <v:fill color="white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7E"/>
    <w:rsid w:val="00004151"/>
    <w:rsid w:val="000041F9"/>
    <w:rsid w:val="0000506F"/>
    <w:rsid w:val="000068F1"/>
    <w:rsid w:val="00013A42"/>
    <w:rsid w:val="000157C7"/>
    <w:rsid w:val="000170D4"/>
    <w:rsid w:val="00021029"/>
    <w:rsid w:val="00023E63"/>
    <w:rsid w:val="00044417"/>
    <w:rsid w:val="000459AB"/>
    <w:rsid w:val="00052487"/>
    <w:rsid w:val="0006653E"/>
    <w:rsid w:val="00066C9E"/>
    <w:rsid w:val="00067CB3"/>
    <w:rsid w:val="0007202E"/>
    <w:rsid w:val="00075586"/>
    <w:rsid w:val="00080CE5"/>
    <w:rsid w:val="00082D47"/>
    <w:rsid w:val="00091F88"/>
    <w:rsid w:val="00092A47"/>
    <w:rsid w:val="00092CEC"/>
    <w:rsid w:val="00092EAA"/>
    <w:rsid w:val="0009435B"/>
    <w:rsid w:val="000A09C7"/>
    <w:rsid w:val="000A34DF"/>
    <w:rsid w:val="000A3D8F"/>
    <w:rsid w:val="000B2205"/>
    <w:rsid w:val="000C46B3"/>
    <w:rsid w:val="000C69DD"/>
    <w:rsid w:val="000C6A90"/>
    <w:rsid w:val="000C765C"/>
    <w:rsid w:val="000D088B"/>
    <w:rsid w:val="000D0E58"/>
    <w:rsid w:val="000E0A16"/>
    <w:rsid w:val="000E66C7"/>
    <w:rsid w:val="000F1490"/>
    <w:rsid w:val="000F16FC"/>
    <w:rsid w:val="000F29F6"/>
    <w:rsid w:val="000F4E21"/>
    <w:rsid w:val="000F669A"/>
    <w:rsid w:val="00102113"/>
    <w:rsid w:val="001022B1"/>
    <w:rsid w:val="00104FE4"/>
    <w:rsid w:val="00105B72"/>
    <w:rsid w:val="00112625"/>
    <w:rsid w:val="001158BB"/>
    <w:rsid w:val="00115B7D"/>
    <w:rsid w:val="00120E07"/>
    <w:rsid w:val="00121B16"/>
    <w:rsid w:val="00122E16"/>
    <w:rsid w:val="00124F8D"/>
    <w:rsid w:val="001257C5"/>
    <w:rsid w:val="001312B1"/>
    <w:rsid w:val="00135B29"/>
    <w:rsid w:val="00136E6B"/>
    <w:rsid w:val="00136ED6"/>
    <w:rsid w:val="00136FC7"/>
    <w:rsid w:val="00145991"/>
    <w:rsid w:val="00145C31"/>
    <w:rsid w:val="00147899"/>
    <w:rsid w:val="00152534"/>
    <w:rsid w:val="00154E13"/>
    <w:rsid w:val="001620FF"/>
    <w:rsid w:val="00164A39"/>
    <w:rsid w:val="001734BF"/>
    <w:rsid w:val="00175081"/>
    <w:rsid w:val="00175BBA"/>
    <w:rsid w:val="001809F5"/>
    <w:rsid w:val="00183E86"/>
    <w:rsid w:val="0018661D"/>
    <w:rsid w:val="001976C9"/>
    <w:rsid w:val="001A2C86"/>
    <w:rsid w:val="001A7EE0"/>
    <w:rsid w:val="001C1B52"/>
    <w:rsid w:val="001C280E"/>
    <w:rsid w:val="001C55BA"/>
    <w:rsid w:val="001D03D6"/>
    <w:rsid w:val="001D17C4"/>
    <w:rsid w:val="001D341F"/>
    <w:rsid w:val="001D383A"/>
    <w:rsid w:val="001D70C7"/>
    <w:rsid w:val="001E1B39"/>
    <w:rsid w:val="001E1D38"/>
    <w:rsid w:val="001E228E"/>
    <w:rsid w:val="001E6A6B"/>
    <w:rsid w:val="002033CA"/>
    <w:rsid w:val="00203DDF"/>
    <w:rsid w:val="00211BEB"/>
    <w:rsid w:val="0021439D"/>
    <w:rsid w:val="00220199"/>
    <w:rsid w:val="002226FD"/>
    <w:rsid w:val="002252E7"/>
    <w:rsid w:val="00234960"/>
    <w:rsid w:val="00245D9C"/>
    <w:rsid w:val="00246036"/>
    <w:rsid w:val="0024763B"/>
    <w:rsid w:val="00247757"/>
    <w:rsid w:val="00247A18"/>
    <w:rsid w:val="00250845"/>
    <w:rsid w:val="00256390"/>
    <w:rsid w:val="00262BE6"/>
    <w:rsid w:val="00265DA7"/>
    <w:rsid w:val="00270184"/>
    <w:rsid w:val="002701C2"/>
    <w:rsid w:val="00271032"/>
    <w:rsid w:val="002737E5"/>
    <w:rsid w:val="002759C7"/>
    <w:rsid w:val="00276A97"/>
    <w:rsid w:val="0028138E"/>
    <w:rsid w:val="00281D90"/>
    <w:rsid w:val="002907C9"/>
    <w:rsid w:val="00291F2E"/>
    <w:rsid w:val="00293E74"/>
    <w:rsid w:val="00296438"/>
    <w:rsid w:val="002B048B"/>
    <w:rsid w:val="002B0814"/>
    <w:rsid w:val="002B2849"/>
    <w:rsid w:val="002C195D"/>
    <w:rsid w:val="002C498D"/>
    <w:rsid w:val="002D0BB6"/>
    <w:rsid w:val="002D3955"/>
    <w:rsid w:val="002D47CA"/>
    <w:rsid w:val="002D6E40"/>
    <w:rsid w:val="002E0662"/>
    <w:rsid w:val="002E572E"/>
    <w:rsid w:val="002E62CC"/>
    <w:rsid w:val="002E7C15"/>
    <w:rsid w:val="002F02A8"/>
    <w:rsid w:val="002F3935"/>
    <w:rsid w:val="002F44FF"/>
    <w:rsid w:val="00306703"/>
    <w:rsid w:val="0031025A"/>
    <w:rsid w:val="003202D5"/>
    <w:rsid w:val="00322D23"/>
    <w:rsid w:val="003262F7"/>
    <w:rsid w:val="003271BD"/>
    <w:rsid w:val="003320A6"/>
    <w:rsid w:val="00332A4C"/>
    <w:rsid w:val="003458FD"/>
    <w:rsid w:val="00351353"/>
    <w:rsid w:val="00355B96"/>
    <w:rsid w:val="00355F6C"/>
    <w:rsid w:val="0036409C"/>
    <w:rsid w:val="003656F5"/>
    <w:rsid w:val="00395C60"/>
    <w:rsid w:val="00395D00"/>
    <w:rsid w:val="003A1339"/>
    <w:rsid w:val="003A5090"/>
    <w:rsid w:val="003A62E1"/>
    <w:rsid w:val="003A744E"/>
    <w:rsid w:val="003B0859"/>
    <w:rsid w:val="003B25AC"/>
    <w:rsid w:val="003B2B5F"/>
    <w:rsid w:val="003C1CA0"/>
    <w:rsid w:val="003C46EC"/>
    <w:rsid w:val="003C5ABE"/>
    <w:rsid w:val="003C7180"/>
    <w:rsid w:val="003C7223"/>
    <w:rsid w:val="003C75A4"/>
    <w:rsid w:val="003E0152"/>
    <w:rsid w:val="003E3B8F"/>
    <w:rsid w:val="003E661D"/>
    <w:rsid w:val="003E6EDC"/>
    <w:rsid w:val="003E72A9"/>
    <w:rsid w:val="003F0EEC"/>
    <w:rsid w:val="003F2ED3"/>
    <w:rsid w:val="003F5698"/>
    <w:rsid w:val="004000F8"/>
    <w:rsid w:val="00402E13"/>
    <w:rsid w:val="00406069"/>
    <w:rsid w:val="00407DD7"/>
    <w:rsid w:val="00414B3A"/>
    <w:rsid w:val="004205A1"/>
    <w:rsid w:val="00420BBA"/>
    <w:rsid w:val="004321AA"/>
    <w:rsid w:val="00433F2F"/>
    <w:rsid w:val="00447FDE"/>
    <w:rsid w:val="00451AB6"/>
    <w:rsid w:val="004543C7"/>
    <w:rsid w:val="0045462A"/>
    <w:rsid w:val="004552B4"/>
    <w:rsid w:val="0045621A"/>
    <w:rsid w:val="00465837"/>
    <w:rsid w:val="004737E8"/>
    <w:rsid w:val="00486EF0"/>
    <w:rsid w:val="00487B45"/>
    <w:rsid w:val="00490ABF"/>
    <w:rsid w:val="00494A85"/>
    <w:rsid w:val="004A0FA3"/>
    <w:rsid w:val="004B03CE"/>
    <w:rsid w:val="004B7416"/>
    <w:rsid w:val="004C362F"/>
    <w:rsid w:val="004C427E"/>
    <w:rsid w:val="004C5D81"/>
    <w:rsid w:val="004C625A"/>
    <w:rsid w:val="004C66C3"/>
    <w:rsid w:val="004D4014"/>
    <w:rsid w:val="004D43AD"/>
    <w:rsid w:val="004D6D13"/>
    <w:rsid w:val="004D707D"/>
    <w:rsid w:val="004D74D5"/>
    <w:rsid w:val="004D7723"/>
    <w:rsid w:val="004E0802"/>
    <w:rsid w:val="004E0A44"/>
    <w:rsid w:val="004E527F"/>
    <w:rsid w:val="004F0368"/>
    <w:rsid w:val="004F308B"/>
    <w:rsid w:val="004F4AC5"/>
    <w:rsid w:val="00500A1A"/>
    <w:rsid w:val="00506A25"/>
    <w:rsid w:val="00517773"/>
    <w:rsid w:val="0052232D"/>
    <w:rsid w:val="0052356B"/>
    <w:rsid w:val="005313DD"/>
    <w:rsid w:val="00532389"/>
    <w:rsid w:val="005333C8"/>
    <w:rsid w:val="00533BBD"/>
    <w:rsid w:val="00541495"/>
    <w:rsid w:val="00550618"/>
    <w:rsid w:val="00554570"/>
    <w:rsid w:val="005603FF"/>
    <w:rsid w:val="00567418"/>
    <w:rsid w:val="00570426"/>
    <w:rsid w:val="005745A9"/>
    <w:rsid w:val="00574AF9"/>
    <w:rsid w:val="00582820"/>
    <w:rsid w:val="00582A8B"/>
    <w:rsid w:val="00582D34"/>
    <w:rsid w:val="00583350"/>
    <w:rsid w:val="005837CF"/>
    <w:rsid w:val="00591E0A"/>
    <w:rsid w:val="005A7040"/>
    <w:rsid w:val="005B6221"/>
    <w:rsid w:val="005C5F8A"/>
    <w:rsid w:val="005D153F"/>
    <w:rsid w:val="005D1D78"/>
    <w:rsid w:val="005D2C65"/>
    <w:rsid w:val="005D68F0"/>
    <w:rsid w:val="005E356E"/>
    <w:rsid w:val="005E53B6"/>
    <w:rsid w:val="005E58F2"/>
    <w:rsid w:val="005E7828"/>
    <w:rsid w:val="005F57C1"/>
    <w:rsid w:val="00601330"/>
    <w:rsid w:val="006059C8"/>
    <w:rsid w:val="00610208"/>
    <w:rsid w:val="00610837"/>
    <w:rsid w:val="0061088D"/>
    <w:rsid w:val="00616D0B"/>
    <w:rsid w:val="006234DC"/>
    <w:rsid w:val="0062652B"/>
    <w:rsid w:val="006265F2"/>
    <w:rsid w:val="00626F88"/>
    <w:rsid w:val="00630CA8"/>
    <w:rsid w:val="006329EE"/>
    <w:rsid w:val="006356EC"/>
    <w:rsid w:val="006368A6"/>
    <w:rsid w:val="00637431"/>
    <w:rsid w:val="00644150"/>
    <w:rsid w:val="00644B32"/>
    <w:rsid w:val="0065480B"/>
    <w:rsid w:val="00660C76"/>
    <w:rsid w:val="006612F0"/>
    <w:rsid w:val="00672513"/>
    <w:rsid w:val="00672E17"/>
    <w:rsid w:val="006754AB"/>
    <w:rsid w:val="00675FAB"/>
    <w:rsid w:val="006822CA"/>
    <w:rsid w:val="006835A8"/>
    <w:rsid w:val="006923C0"/>
    <w:rsid w:val="00692CB4"/>
    <w:rsid w:val="0069736E"/>
    <w:rsid w:val="006A0E04"/>
    <w:rsid w:val="006A2C69"/>
    <w:rsid w:val="006A5C79"/>
    <w:rsid w:val="006A6D88"/>
    <w:rsid w:val="006A7B3A"/>
    <w:rsid w:val="006B2D4D"/>
    <w:rsid w:val="006B6EBF"/>
    <w:rsid w:val="006B76D9"/>
    <w:rsid w:val="006C0B18"/>
    <w:rsid w:val="006C1C21"/>
    <w:rsid w:val="006D2FE6"/>
    <w:rsid w:val="006D48A6"/>
    <w:rsid w:val="006D7756"/>
    <w:rsid w:val="006E14B6"/>
    <w:rsid w:val="006E4753"/>
    <w:rsid w:val="006E5E96"/>
    <w:rsid w:val="006F1116"/>
    <w:rsid w:val="006F1F9B"/>
    <w:rsid w:val="006F5A52"/>
    <w:rsid w:val="00705D7F"/>
    <w:rsid w:val="00715BFB"/>
    <w:rsid w:val="00720E7C"/>
    <w:rsid w:val="007249CE"/>
    <w:rsid w:val="00731008"/>
    <w:rsid w:val="007316BB"/>
    <w:rsid w:val="007330E0"/>
    <w:rsid w:val="0073570F"/>
    <w:rsid w:val="00737B51"/>
    <w:rsid w:val="0074353D"/>
    <w:rsid w:val="00745704"/>
    <w:rsid w:val="007467A1"/>
    <w:rsid w:val="00746CF0"/>
    <w:rsid w:val="007471D9"/>
    <w:rsid w:val="00754328"/>
    <w:rsid w:val="00762C08"/>
    <w:rsid w:val="00767A04"/>
    <w:rsid w:val="00774F03"/>
    <w:rsid w:val="0078486F"/>
    <w:rsid w:val="00785496"/>
    <w:rsid w:val="007861A1"/>
    <w:rsid w:val="007902C5"/>
    <w:rsid w:val="0079338E"/>
    <w:rsid w:val="00795D05"/>
    <w:rsid w:val="007967AA"/>
    <w:rsid w:val="007967F3"/>
    <w:rsid w:val="00796A6F"/>
    <w:rsid w:val="007A22A9"/>
    <w:rsid w:val="007A3825"/>
    <w:rsid w:val="007B2570"/>
    <w:rsid w:val="007B535B"/>
    <w:rsid w:val="007B71F3"/>
    <w:rsid w:val="007C026F"/>
    <w:rsid w:val="007C05F2"/>
    <w:rsid w:val="007C0D64"/>
    <w:rsid w:val="007C19D8"/>
    <w:rsid w:val="007D6275"/>
    <w:rsid w:val="007E0FFA"/>
    <w:rsid w:val="007E1A42"/>
    <w:rsid w:val="007E2BFE"/>
    <w:rsid w:val="007F13EB"/>
    <w:rsid w:val="007F2FA1"/>
    <w:rsid w:val="007F7B6E"/>
    <w:rsid w:val="008056DF"/>
    <w:rsid w:val="00805EDF"/>
    <w:rsid w:val="00810517"/>
    <w:rsid w:val="00816972"/>
    <w:rsid w:val="00820318"/>
    <w:rsid w:val="0082069C"/>
    <w:rsid w:val="00821751"/>
    <w:rsid w:val="00835A71"/>
    <w:rsid w:val="00841606"/>
    <w:rsid w:val="00842E92"/>
    <w:rsid w:val="00846038"/>
    <w:rsid w:val="00847F92"/>
    <w:rsid w:val="00857169"/>
    <w:rsid w:val="0085718A"/>
    <w:rsid w:val="00867C1D"/>
    <w:rsid w:val="008766E8"/>
    <w:rsid w:val="0088251E"/>
    <w:rsid w:val="00883734"/>
    <w:rsid w:val="00886C37"/>
    <w:rsid w:val="008B0B64"/>
    <w:rsid w:val="008B2B0B"/>
    <w:rsid w:val="008B43B7"/>
    <w:rsid w:val="008B78EF"/>
    <w:rsid w:val="008C4544"/>
    <w:rsid w:val="008C7894"/>
    <w:rsid w:val="008D2A4D"/>
    <w:rsid w:val="008E1A79"/>
    <w:rsid w:val="008E3527"/>
    <w:rsid w:val="008E74AF"/>
    <w:rsid w:val="008F0B24"/>
    <w:rsid w:val="008F2D27"/>
    <w:rsid w:val="008F43A4"/>
    <w:rsid w:val="008F4C2C"/>
    <w:rsid w:val="008F65C1"/>
    <w:rsid w:val="00911226"/>
    <w:rsid w:val="0091398B"/>
    <w:rsid w:val="0091440F"/>
    <w:rsid w:val="0093053C"/>
    <w:rsid w:val="0093056A"/>
    <w:rsid w:val="009322E9"/>
    <w:rsid w:val="00932853"/>
    <w:rsid w:val="009334E4"/>
    <w:rsid w:val="00935714"/>
    <w:rsid w:val="00943B8D"/>
    <w:rsid w:val="00943E13"/>
    <w:rsid w:val="00964DFA"/>
    <w:rsid w:val="00974B80"/>
    <w:rsid w:val="009771E1"/>
    <w:rsid w:val="00980B11"/>
    <w:rsid w:val="00983360"/>
    <w:rsid w:val="00983FA8"/>
    <w:rsid w:val="009876AA"/>
    <w:rsid w:val="00987C95"/>
    <w:rsid w:val="00997FE5"/>
    <w:rsid w:val="009A0751"/>
    <w:rsid w:val="009A234A"/>
    <w:rsid w:val="009A3A41"/>
    <w:rsid w:val="009A5710"/>
    <w:rsid w:val="009B2E15"/>
    <w:rsid w:val="009B4F1A"/>
    <w:rsid w:val="009C20E9"/>
    <w:rsid w:val="009C2C6C"/>
    <w:rsid w:val="009C7D22"/>
    <w:rsid w:val="009D0339"/>
    <w:rsid w:val="009D7422"/>
    <w:rsid w:val="009E4656"/>
    <w:rsid w:val="009E5206"/>
    <w:rsid w:val="009E5B5E"/>
    <w:rsid w:val="009F1F2A"/>
    <w:rsid w:val="009F2549"/>
    <w:rsid w:val="00A00E1B"/>
    <w:rsid w:val="00A0277D"/>
    <w:rsid w:val="00A07606"/>
    <w:rsid w:val="00A116D4"/>
    <w:rsid w:val="00A14F4F"/>
    <w:rsid w:val="00A27AA8"/>
    <w:rsid w:val="00A27FAA"/>
    <w:rsid w:val="00A30926"/>
    <w:rsid w:val="00A31966"/>
    <w:rsid w:val="00A34A33"/>
    <w:rsid w:val="00A34D48"/>
    <w:rsid w:val="00A37689"/>
    <w:rsid w:val="00A3774A"/>
    <w:rsid w:val="00A45B76"/>
    <w:rsid w:val="00A648F6"/>
    <w:rsid w:val="00A72F29"/>
    <w:rsid w:val="00A76EF1"/>
    <w:rsid w:val="00A83086"/>
    <w:rsid w:val="00A83C42"/>
    <w:rsid w:val="00A86976"/>
    <w:rsid w:val="00A91632"/>
    <w:rsid w:val="00AA0BB9"/>
    <w:rsid w:val="00AA4B90"/>
    <w:rsid w:val="00AA61DD"/>
    <w:rsid w:val="00AB0D4A"/>
    <w:rsid w:val="00AB2D08"/>
    <w:rsid w:val="00AB2FB3"/>
    <w:rsid w:val="00AB4968"/>
    <w:rsid w:val="00AB54F0"/>
    <w:rsid w:val="00AB7849"/>
    <w:rsid w:val="00AC19B1"/>
    <w:rsid w:val="00AC1AEA"/>
    <w:rsid w:val="00AC632C"/>
    <w:rsid w:val="00AD0FF7"/>
    <w:rsid w:val="00AD12D6"/>
    <w:rsid w:val="00AD779F"/>
    <w:rsid w:val="00AE134B"/>
    <w:rsid w:val="00AE1D9B"/>
    <w:rsid w:val="00AE25AB"/>
    <w:rsid w:val="00AE3B10"/>
    <w:rsid w:val="00AE41C1"/>
    <w:rsid w:val="00AE481C"/>
    <w:rsid w:val="00AE7519"/>
    <w:rsid w:val="00AF0373"/>
    <w:rsid w:val="00AF42F2"/>
    <w:rsid w:val="00B001BB"/>
    <w:rsid w:val="00B02E70"/>
    <w:rsid w:val="00B14C10"/>
    <w:rsid w:val="00B23B72"/>
    <w:rsid w:val="00B24123"/>
    <w:rsid w:val="00B314E3"/>
    <w:rsid w:val="00B3212E"/>
    <w:rsid w:val="00B32B03"/>
    <w:rsid w:val="00B32D82"/>
    <w:rsid w:val="00B40FC3"/>
    <w:rsid w:val="00B4260B"/>
    <w:rsid w:val="00B502D9"/>
    <w:rsid w:val="00B53725"/>
    <w:rsid w:val="00B53926"/>
    <w:rsid w:val="00B548EB"/>
    <w:rsid w:val="00B576BA"/>
    <w:rsid w:val="00B57D14"/>
    <w:rsid w:val="00B6307F"/>
    <w:rsid w:val="00B639EF"/>
    <w:rsid w:val="00B642EA"/>
    <w:rsid w:val="00B650CE"/>
    <w:rsid w:val="00B704F4"/>
    <w:rsid w:val="00B71C54"/>
    <w:rsid w:val="00B720CD"/>
    <w:rsid w:val="00B77182"/>
    <w:rsid w:val="00B9085F"/>
    <w:rsid w:val="00B9134B"/>
    <w:rsid w:val="00B9193D"/>
    <w:rsid w:val="00B95FD0"/>
    <w:rsid w:val="00B96BB5"/>
    <w:rsid w:val="00B96EE1"/>
    <w:rsid w:val="00B976AA"/>
    <w:rsid w:val="00BA02F4"/>
    <w:rsid w:val="00BA0C67"/>
    <w:rsid w:val="00BA0FD2"/>
    <w:rsid w:val="00BA3BC7"/>
    <w:rsid w:val="00BB0E70"/>
    <w:rsid w:val="00BB2881"/>
    <w:rsid w:val="00BB4C25"/>
    <w:rsid w:val="00BB642D"/>
    <w:rsid w:val="00BB6617"/>
    <w:rsid w:val="00BC00E9"/>
    <w:rsid w:val="00BC4D98"/>
    <w:rsid w:val="00BC569E"/>
    <w:rsid w:val="00BD2C8E"/>
    <w:rsid w:val="00BD75A3"/>
    <w:rsid w:val="00BE44FD"/>
    <w:rsid w:val="00BE7FAA"/>
    <w:rsid w:val="00C057D3"/>
    <w:rsid w:val="00C12E27"/>
    <w:rsid w:val="00C20A19"/>
    <w:rsid w:val="00C20C7C"/>
    <w:rsid w:val="00C20EFD"/>
    <w:rsid w:val="00C21E8E"/>
    <w:rsid w:val="00C317D4"/>
    <w:rsid w:val="00C36315"/>
    <w:rsid w:val="00C36EB1"/>
    <w:rsid w:val="00C3793C"/>
    <w:rsid w:val="00C37D86"/>
    <w:rsid w:val="00C41BB2"/>
    <w:rsid w:val="00C46C68"/>
    <w:rsid w:val="00C4738C"/>
    <w:rsid w:val="00C47BE6"/>
    <w:rsid w:val="00C57C8E"/>
    <w:rsid w:val="00C60CF8"/>
    <w:rsid w:val="00C62DAB"/>
    <w:rsid w:val="00C62EB2"/>
    <w:rsid w:val="00C63152"/>
    <w:rsid w:val="00C6797B"/>
    <w:rsid w:val="00C722A4"/>
    <w:rsid w:val="00C758F1"/>
    <w:rsid w:val="00C7794E"/>
    <w:rsid w:val="00C845E0"/>
    <w:rsid w:val="00C84D42"/>
    <w:rsid w:val="00C85F66"/>
    <w:rsid w:val="00CA135E"/>
    <w:rsid w:val="00CA2E46"/>
    <w:rsid w:val="00CA31CC"/>
    <w:rsid w:val="00CA4064"/>
    <w:rsid w:val="00CA745C"/>
    <w:rsid w:val="00CB1FAC"/>
    <w:rsid w:val="00CB4131"/>
    <w:rsid w:val="00CB6398"/>
    <w:rsid w:val="00CB7300"/>
    <w:rsid w:val="00CC1E59"/>
    <w:rsid w:val="00CC3422"/>
    <w:rsid w:val="00CC7756"/>
    <w:rsid w:val="00CE18CC"/>
    <w:rsid w:val="00CE21C7"/>
    <w:rsid w:val="00CF3A68"/>
    <w:rsid w:val="00CF3C96"/>
    <w:rsid w:val="00CF76FC"/>
    <w:rsid w:val="00CF7D10"/>
    <w:rsid w:val="00D006EB"/>
    <w:rsid w:val="00D041DD"/>
    <w:rsid w:val="00D12030"/>
    <w:rsid w:val="00D12282"/>
    <w:rsid w:val="00D13686"/>
    <w:rsid w:val="00D15427"/>
    <w:rsid w:val="00D208E8"/>
    <w:rsid w:val="00D41356"/>
    <w:rsid w:val="00D46DBC"/>
    <w:rsid w:val="00D51A88"/>
    <w:rsid w:val="00D5783D"/>
    <w:rsid w:val="00D64285"/>
    <w:rsid w:val="00D74DB9"/>
    <w:rsid w:val="00D76811"/>
    <w:rsid w:val="00D80829"/>
    <w:rsid w:val="00D85FCA"/>
    <w:rsid w:val="00D91652"/>
    <w:rsid w:val="00D94396"/>
    <w:rsid w:val="00D950B2"/>
    <w:rsid w:val="00D96D17"/>
    <w:rsid w:val="00D9735E"/>
    <w:rsid w:val="00DA4E5A"/>
    <w:rsid w:val="00DA5D1F"/>
    <w:rsid w:val="00DB1D1C"/>
    <w:rsid w:val="00DC1C91"/>
    <w:rsid w:val="00DC246D"/>
    <w:rsid w:val="00DC79F5"/>
    <w:rsid w:val="00DD3F72"/>
    <w:rsid w:val="00DD4CBF"/>
    <w:rsid w:val="00DD6375"/>
    <w:rsid w:val="00DF6B4F"/>
    <w:rsid w:val="00E006DE"/>
    <w:rsid w:val="00E02F49"/>
    <w:rsid w:val="00E0569C"/>
    <w:rsid w:val="00E14FBD"/>
    <w:rsid w:val="00E15A29"/>
    <w:rsid w:val="00E230DB"/>
    <w:rsid w:val="00E259B1"/>
    <w:rsid w:val="00E26B76"/>
    <w:rsid w:val="00E320BC"/>
    <w:rsid w:val="00E33ED7"/>
    <w:rsid w:val="00E4559C"/>
    <w:rsid w:val="00E474A6"/>
    <w:rsid w:val="00E47627"/>
    <w:rsid w:val="00E525BE"/>
    <w:rsid w:val="00E63D01"/>
    <w:rsid w:val="00E74AA2"/>
    <w:rsid w:val="00E759F7"/>
    <w:rsid w:val="00E76118"/>
    <w:rsid w:val="00E81769"/>
    <w:rsid w:val="00E864CD"/>
    <w:rsid w:val="00E92E3B"/>
    <w:rsid w:val="00E93582"/>
    <w:rsid w:val="00E94B75"/>
    <w:rsid w:val="00EA5205"/>
    <w:rsid w:val="00EA708B"/>
    <w:rsid w:val="00EA732F"/>
    <w:rsid w:val="00EB00F7"/>
    <w:rsid w:val="00EB1499"/>
    <w:rsid w:val="00EB3928"/>
    <w:rsid w:val="00EB43DB"/>
    <w:rsid w:val="00EB4B58"/>
    <w:rsid w:val="00EB7653"/>
    <w:rsid w:val="00EC1992"/>
    <w:rsid w:val="00EC2207"/>
    <w:rsid w:val="00EC2D17"/>
    <w:rsid w:val="00EC472B"/>
    <w:rsid w:val="00EC4ECF"/>
    <w:rsid w:val="00EC59B7"/>
    <w:rsid w:val="00EC5FE1"/>
    <w:rsid w:val="00EC713C"/>
    <w:rsid w:val="00EC7FD3"/>
    <w:rsid w:val="00ED14A1"/>
    <w:rsid w:val="00EE1375"/>
    <w:rsid w:val="00EE2AB9"/>
    <w:rsid w:val="00EE3377"/>
    <w:rsid w:val="00F003A3"/>
    <w:rsid w:val="00F1261B"/>
    <w:rsid w:val="00F167D8"/>
    <w:rsid w:val="00F21080"/>
    <w:rsid w:val="00F21118"/>
    <w:rsid w:val="00F21522"/>
    <w:rsid w:val="00F2462B"/>
    <w:rsid w:val="00F263AC"/>
    <w:rsid w:val="00F26E28"/>
    <w:rsid w:val="00F318B5"/>
    <w:rsid w:val="00F3578E"/>
    <w:rsid w:val="00F5228E"/>
    <w:rsid w:val="00F56E9E"/>
    <w:rsid w:val="00F66C20"/>
    <w:rsid w:val="00F676DD"/>
    <w:rsid w:val="00F679C7"/>
    <w:rsid w:val="00F72E30"/>
    <w:rsid w:val="00F73F74"/>
    <w:rsid w:val="00F772F1"/>
    <w:rsid w:val="00F80EE2"/>
    <w:rsid w:val="00F8499F"/>
    <w:rsid w:val="00F867B8"/>
    <w:rsid w:val="00F90DB6"/>
    <w:rsid w:val="00F924A9"/>
    <w:rsid w:val="00F9547B"/>
    <w:rsid w:val="00F97821"/>
    <w:rsid w:val="00FA4DCF"/>
    <w:rsid w:val="00FA7F4F"/>
    <w:rsid w:val="00FB26D1"/>
    <w:rsid w:val="00FB3835"/>
    <w:rsid w:val="00FB49ED"/>
    <w:rsid w:val="00FB5B8C"/>
    <w:rsid w:val="00FB7702"/>
    <w:rsid w:val="00FC593F"/>
    <w:rsid w:val="00FC6928"/>
    <w:rsid w:val="00FD057E"/>
    <w:rsid w:val="00FE2A93"/>
    <w:rsid w:val="00FE3322"/>
    <w:rsid w:val="00FE409B"/>
    <w:rsid w:val="00FE5F38"/>
    <w:rsid w:val="00FE6D6D"/>
    <w:rsid w:val="00FF3E15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style="mso-width-relative:margin;mso-height-relative:margin" fillcolor="white" strokecolor="none [3213]">
      <v:fill color="white"/>
      <v:stroke color="none [3213]"/>
    </o:shapedefaults>
    <o:shapelayout v:ext="edit">
      <o:idmap v:ext="edit" data="1"/>
    </o:shapelayout>
  </w:shapeDefaults>
  <w:decimalSymbol w:val="."/>
  <w:listSeparator w:val=","/>
  <w14:docId w14:val="07604B11"/>
  <w15:docId w15:val="{FDE64279-737A-46CC-B032-C0AF5DE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80"/>
    <w:pPr>
      <w:autoSpaceDE w:val="0"/>
      <w:autoSpaceDN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B80"/>
    <w:pPr>
      <w:keepNext/>
      <w:tabs>
        <w:tab w:val="center" w:pos="7200"/>
      </w:tabs>
      <w:suppressAutoHyphens/>
      <w:jc w:val="center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B80"/>
    <w:pPr>
      <w:keepNext/>
      <w:tabs>
        <w:tab w:val="left" w:pos="-720"/>
        <w:tab w:val="left" w:pos="0"/>
        <w:tab w:val="left" w:pos="576"/>
        <w:tab w:val="left" w:pos="720"/>
      </w:tabs>
      <w:suppressAutoHyphens/>
      <w:spacing w:line="360" w:lineRule="auto"/>
      <w:jc w:val="both"/>
      <w:outlineLvl w:val="1"/>
    </w:pPr>
    <w:rPr>
      <w:rFonts w:ascii="Arial" w:hAnsi="Arial" w:cs="Arial"/>
      <w:b/>
      <w:bCs/>
      <w:spacing w:val="-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B80"/>
    <w:pPr>
      <w:keepNext/>
      <w:tabs>
        <w:tab w:val="left" w:pos="8460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4B80"/>
    <w:pPr>
      <w:keepNext/>
      <w:numPr>
        <w:numId w:val="1"/>
      </w:num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4B80"/>
    <w:pPr>
      <w:keepNext/>
      <w:tabs>
        <w:tab w:val="left" w:pos="-720"/>
        <w:tab w:val="left" w:pos="0"/>
        <w:tab w:val="left" w:pos="576"/>
        <w:tab w:val="left" w:pos="720"/>
      </w:tabs>
      <w:suppressAutoHyphens/>
      <w:outlineLvl w:val="4"/>
    </w:pPr>
    <w:rPr>
      <w:rFonts w:ascii="Arial" w:hAnsi="Arial" w:cs="Arial"/>
      <w:b/>
      <w:bCs/>
      <w:spacing w:val="-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4B80"/>
    <w:pPr>
      <w:keepNext/>
      <w:tabs>
        <w:tab w:val="center" w:pos="7200"/>
      </w:tabs>
      <w:suppressAutoHyphens/>
      <w:jc w:val="center"/>
      <w:outlineLvl w:val="5"/>
    </w:pPr>
    <w:rPr>
      <w:rFonts w:ascii="Bookman Old Style" w:hAnsi="Bookman Old Style" w:cs="Bookman Old Style"/>
      <w:b/>
      <w:bCs/>
      <w:i/>
      <w:iCs/>
      <w:spacing w:val="-5"/>
      <w:sz w:val="36"/>
      <w:szCs w:val="3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4B80"/>
    <w:pPr>
      <w:keepNext/>
      <w:tabs>
        <w:tab w:val="center" w:pos="4860"/>
      </w:tabs>
      <w:suppressAutoHyphens/>
      <w:jc w:val="center"/>
      <w:outlineLvl w:val="6"/>
    </w:pPr>
    <w:rPr>
      <w:rFonts w:ascii="Arial" w:hAnsi="Arial" w:cs="Arial"/>
      <w:b/>
      <w:bCs/>
      <w:spacing w:val="-3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4B80"/>
    <w:pPr>
      <w:keepNext/>
      <w:tabs>
        <w:tab w:val="left" w:pos="450"/>
        <w:tab w:val="center" w:pos="7200"/>
      </w:tabs>
      <w:suppressAutoHyphens/>
      <w:ind w:left="450"/>
      <w:jc w:val="center"/>
      <w:outlineLvl w:val="7"/>
    </w:pPr>
    <w:rPr>
      <w:rFonts w:ascii="Arial" w:hAnsi="Arial" w:cs="Arial"/>
      <w:b/>
      <w:bCs/>
      <w:spacing w:val="-2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4B80"/>
    <w:pPr>
      <w:keepNext/>
      <w:tabs>
        <w:tab w:val="left" w:pos="450"/>
      </w:tabs>
      <w:ind w:left="450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74B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4B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74B8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4B80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74B8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74B8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74B8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74B8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74B80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974B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74B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4B80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jc w:val="both"/>
    </w:pPr>
    <w:rPr>
      <w:rFonts w:ascii="Arial" w:hAnsi="Arial" w:cs="Arial"/>
      <w:b/>
      <w:bCs/>
      <w:spacing w:val="-3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74B80"/>
    <w:pPr>
      <w:tabs>
        <w:tab w:val="left" w:pos="-720"/>
        <w:tab w:val="left" w:pos="0"/>
        <w:tab w:val="left" w:pos="576"/>
        <w:tab w:val="left" w:pos="720"/>
        <w:tab w:val="left" w:pos="5310"/>
      </w:tabs>
      <w:suppressAutoHyphens/>
      <w:spacing w:line="360" w:lineRule="auto"/>
      <w:jc w:val="both"/>
    </w:pPr>
    <w:rPr>
      <w:rFonts w:ascii="Arial" w:hAnsi="Arial" w:cs="Arial"/>
      <w:spacing w:val="-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74B80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ind w:left="475" w:hanging="475"/>
      <w:jc w:val="both"/>
    </w:pPr>
    <w:rPr>
      <w:rFonts w:ascii="Arial" w:hAnsi="Arial" w:cs="Arial"/>
      <w:b/>
      <w:bCs/>
      <w:spacing w:val="-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74B80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74B80"/>
    <w:pPr>
      <w:tabs>
        <w:tab w:val="right" w:pos="10080"/>
      </w:tabs>
      <w:suppressAutoHyphens/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basedOn w:val="DefaultParagraphFont"/>
    <w:link w:val="Title"/>
    <w:uiPriority w:val="99"/>
    <w:locked/>
    <w:rsid w:val="00974B80"/>
    <w:rPr>
      <w:rFonts w:ascii="Cambria" w:hAnsi="Cambria" w:cs="Times New Roman"/>
      <w:b/>
      <w:bCs/>
      <w:kern w:val="28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974B8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74B80"/>
    <w:rPr>
      <w:rFonts w:ascii="Times New Roman" w:hAnsi="Times New Roman"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974B80"/>
    <w:pPr>
      <w:tabs>
        <w:tab w:val="left" w:pos="-720"/>
        <w:tab w:val="left" w:pos="0"/>
        <w:tab w:val="left" w:pos="576"/>
        <w:tab w:val="left" w:pos="720"/>
      </w:tabs>
      <w:suppressAutoHyphens/>
      <w:ind w:left="432" w:right="432"/>
      <w:jc w:val="both"/>
    </w:pPr>
    <w:rPr>
      <w:rFonts w:ascii="Bookman Old Style" w:hAnsi="Bookman Old Style" w:cs="Bookman Old Style"/>
      <w:i/>
      <w:iCs/>
      <w:spacing w:val="-3"/>
    </w:rPr>
  </w:style>
  <w:style w:type="paragraph" w:styleId="BodyTextIndent3">
    <w:name w:val="Body Text Indent 3"/>
    <w:basedOn w:val="Normal"/>
    <w:link w:val="BodyTextIndent3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ind w:left="630" w:hanging="630"/>
      <w:jc w:val="both"/>
    </w:pPr>
    <w:rPr>
      <w:rFonts w:ascii="Arial" w:hAnsi="Arial" w:cs="Arial"/>
      <w:spacing w:val="-3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74B80"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74B80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74B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74B80"/>
    <w:pPr>
      <w:tabs>
        <w:tab w:val="left" w:pos="8460"/>
      </w:tabs>
    </w:pPr>
    <w:rPr>
      <w:b/>
      <w:bCs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09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A09C7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39"/>
    <w:pPr>
      <w:ind w:left="720"/>
      <w:contextualSpacing/>
    </w:pPr>
  </w:style>
  <w:style w:type="table" w:styleId="TableGrid">
    <w:name w:val="Table Grid"/>
    <w:basedOn w:val="TableNormal"/>
    <w:rsid w:val="004D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6D17"/>
    <w:pPr>
      <w:autoSpaceDE w:val="0"/>
      <w:autoSpaceDN w:val="0"/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53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5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5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D26B-889D-4791-9149-A031BF46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_Section 4</vt:lpstr>
    </vt:vector>
  </TitlesOfParts>
  <Company>Texas Nurses Association</Company>
  <LinksUpToDate>false</LinksUpToDate>
  <CharactersWithSpaces>2912</CharactersWithSpaces>
  <SharedDoc>false</SharedDoc>
  <HLinks>
    <vt:vector size="6" baseType="variant">
      <vt:variant>
        <vt:i4>2228257</vt:i4>
      </vt:variant>
      <vt:variant>
        <vt:i4>66</vt:i4>
      </vt:variant>
      <vt:variant>
        <vt:i4>0</vt:i4>
      </vt:variant>
      <vt:variant>
        <vt:i4>5</vt:i4>
      </vt:variant>
      <vt:variant>
        <vt:lpwstr>http://www.guidelines.gov/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_Section 4</dc:title>
  <dc:creator>SALLY GUTIERREZ</dc:creator>
  <cp:lastModifiedBy>Gutierrez, Ann</cp:lastModifiedBy>
  <cp:revision>3</cp:revision>
  <cp:lastPrinted>2019-03-25T20:28:00Z</cp:lastPrinted>
  <dcterms:created xsi:type="dcterms:W3CDTF">2025-06-16T20:23:00Z</dcterms:created>
  <dcterms:modified xsi:type="dcterms:W3CDTF">2025-08-06T23:10:00Z</dcterms:modified>
</cp:coreProperties>
</file>